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67A" w:rsidRDefault="0006667A" w:rsidP="00E22AF4">
      <w:pPr>
        <w:spacing w:after="0" w:line="240" w:lineRule="auto"/>
        <w:jc w:val="center"/>
        <w:rPr>
          <w:rFonts w:ascii="Times New Roman" w:hAnsi="Times New Roman" w:cs="Times New Roman"/>
          <w:b/>
          <w:sz w:val="24"/>
          <w:szCs w:val="24"/>
          <w:lang w:val="tt-RU"/>
        </w:rPr>
      </w:pPr>
      <w:bookmarkStart w:id="0" w:name="bookmark2"/>
      <w:r>
        <w:rPr>
          <w:rFonts w:ascii="Times New Roman" w:hAnsi="Times New Roman" w:cs="Times New Roman"/>
          <w:b/>
          <w:noProof/>
          <w:sz w:val="24"/>
          <w:szCs w:val="24"/>
          <w:lang w:eastAsia="ru-RU"/>
        </w:rPr>
        <w:drawing>
          <wp:inline distT="0" distB="0" distL="0" distR="0">
            <wp:extent cx="9251950" cy="6730938"/>
            <wp:effectExtent l="0" t="0" r="6350" b="0"/>
            <wp:docPr id="1" name="Рисунок 1" descr="C:\Users\школа\Downloads\6 әдәбия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ownloads\6 әдәбият.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51950" cy="6730938"/>
                    </a:xfrm>
                    <a:prstGeom prst="rect">
                      <a:avLst/>
                    </a:prstGeom>
                    <a:noFill/>
                    <a:ln>
                      <a:noFill/>
                    </a:ln>
                  </pic:spPr>
                </pic:pic>
              </a:graphicData>
            </a:graphic>
          </wp:inline>
        </w:drawing>
      </w:r>
    </w:p>
    <w:p w:rsidR="00E22AF4" w:rsidRPr="004A06BE" w:rsidRDefault="00E22AF4" w:rsidP="00E22AF4">
      <w:pPr>
        <w:spacing w:after="0" w:line="240" w:lineRule="auto"/>
        <w:jc w:val="center"/>
        <w:rPr>
          <w:rFonts w:ascii="Times New Roman" w:hAnsi="Times New Roman" w:cs="Times New Roman"/>
          <w:b/>
          <w:sz w:val="24"/>
          <w:szCs w:val="24"/>
          <w:lang w:val="tt-RU"/>
        </w:rPr>
      </w:pPr>
      <w:r w:rsidRPr="00846890">
        <w:rPr>
          <w:rFonts w:ascii="Times New Roman" w:hAnsi="Times New Roman" w:cs="Times New Roman"/>
          <w:b/>
          <w:sz w:val="24"/>
          <w:szCs w:val="24"/>
          <w:lang w:val="tt-RU"/>
        </w:rPr>
        <w:lastRenderedPageBreak/>
        <w:t xml:space="preserve">Планируемые итоги по </w:t>
      </w:r>
      <w:r>
        <w:rPr>
          <w:rFonts w:ascii="Times New Roman" w:hAnsi="Times New Roman" w:cs="Times New Roman"/>
          <w:b/>
          <w:sz w:val="24"/>
          <w:szCs w:val="24"/>
          <w:lang w:val="tt-RU"/>
        </w:rPr>
        <w:t>родной (</w:t>
      </w:r>
      <w:r w:rsidRPr="00846890">
        <w:rPr>
          <w:rFonts w:ascii="Times New Roman" w:hAnsi="Times New Roman" w:cs="Times New Roman"/>
          <w:b/>
          <w:sz w:val="24"/>
          <w:szCs w:val="24"/>
          <w:lang w:val="tt-RU"/>
        </w:rPr>
        <w:t>татарс</w:t>
      </w:r>
      <w:bookmarkStart w:id="1" w:name="_GoBack"/>
      <w:bookmarkEnd w:id="1"/>
      <w:r w:rsidRPr="00846890">
        <w:rPr>
          <w:rFonts w:ascii="Times New Roman" w:hAnsi="Times New Roman" w:cs="Times New Roman"/>
          <w:b/>
          <w:sz w:val="24"/>
          <w:szCs w:val="24"/>
          <w:lang w:val="tt-RU"/>
        </w:rPr>
        <w:t>кой</w:t>
      </w:r>
      <w:r>
        <w:rPr>
          <w:rFonts w:ascii="Times New Roman" w:hAnsi="Times New Roman" w:cs="Times New Roman"/>
          <w:b/>
          <w:sz w:val="24"/>
          <w:szCs w:val="24"/>
          <w:lang w:val="tt-RU"/>
        </w:rPr>
        <w:t>)</w:t>
      </w:r>
      <w:r w:rsidRPr="00846890">
        <w:rPr>
          <w:rFonts w:ascii="Times New Roman" w:hAnsi="Times New Roman" w:cs="Times New Roman"/>
          <w:b/>
          <w:sz w:val="24"/>
          <w:szCs w:val="24"/>
          <w:lang w:val="tt-RU"/>
        </w:rPr>
        <w:t xml:space="preserve"> литературе</w:t>
      </w:r>
      <w:r w:rsidR="00102FB3">
        <w:rPr>
          <w:rFonts w:ascii="Times New Roman" w:hAnsi="Times New Roman" w:cs="Times New Roman"/>
          <w:b/>
          <w:sz w:val="24"/>
          <w:szCs w:val="24"/>
          <w:lang w:val="tt-RU"/>
        </w:rPr>
        <w:t xml:space="preserve">  6 класс</w:t>
      </w:r>
    </w:p>
    <w:tbl>
      <w:tblPr>
        <w:tblStyle w:val="a5"/>
        <w:tblW w:w="15452" w:type="dxa"/>
        <w:tblInd w:w="-318" w:type="dxa"/>
        <w:tblLayout w:type="fixed"/>
        <w:tblLook w:val="04A0" w:firstRow="1" w:lastRow="0" w:firstColumn="1" w:lastColumn="0" w:noHBand="0" w:noVBand="1"/>
      </w:tblPr>
      <w:tblGrid>
        <w:gridCol w:w="1845"/>
        <w:gridCol w:w="2267"/>
        <w:gridCol w:w="2126"/>
        <w:gridCol w:w="5245"/>
        <w:gridCol w:w="3969"/>
      </w:tblGrid>
      <w:tr w:rsidR="00E22AF4" w:rsidRPr="00395B57" w:rsidTr="00E22AF4">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AF4" w:rsidRPr="00395B57" w:rsidRDefault="00E22AF4" w:rsidP="00E22AF4">
            <w:pPr>
              <w:pStyle w:val="a6"/>
              <w:rPr>
                <w:rFonts w:ascii="Times New Roman" w:hAnsi="Times New Roman" w:cs="Times New Roman"/>
                <w:lang w:val="tt-RU"/>
              </w:rPr>
            </w:pPr>
            <w:r w:rsidRPr="00395B57">
              <w:rPr>
                <w:rFonts w:ascii="Times New Roman" w:hAnsi="Times New Roman" w:cs="Times New Roman"/>
              </w:rPr>
              <w:t>Изучаемый отдел</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AF4" w:rsidRPr="00395B57" w:rsidRDefault="00E22AF4" w:rsidP="00E22AF4">
            <w:pPr>
              <w:pStyle w:val="a6"/>
              <w:rPr>
                <w:rFonts w:ascii="Times New Roman" w:hAnsi="Times New Roman" w:cs="Times New Roman"/>
                <w:lang w:val="tt-RU"/>
              </w:rPr>
            </w:pPr>
            <w:r w:rsidRPr="00395B57">
              <w:rPr>
                <w:rFonts w:ascii="Times New Roman" w:hAnsi="Times New Roman" w:cs="Times New Roman"/>
              </w:rPr>
              <w:t>Ученик учится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AF4" w:rsidRPr="00395B57" w:rsidRDefault="00E22AF4" w:rsidP="00E22AF4">
            <w:pPr>
              <w:pStyle w:val="a6"/>
              <w:rPr>
                <w:rFonts w:ascii="Times New Roman" w:hAnsi="Times New Roman" w:cs="Times New Roman"/>
                <w:lang w:val="tt-RU"/>
              </w:rPr>
            </w:pPr>
            <w:r w:rsidRPr="00395B57">
              <w:rPr>
                <w:rFonts w:ascii="Times New Roman" w:hAnsi="Times New Roman" w:cs="Times New Roman"/>
              </w:rPr>
              <w:t>Ученик получает возможность учиться</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AF4" w:rsidRPr="00395B57" w:rsidRDefault="00E22AF4" w:rsidP="00E22AF4">
            <w:pPr>
              <w:pStyle w:val="a6"/>
              <w:rPr>
                <w:rFonts w:ascii="Times New Roman" w:hAnsi="Times New Roman" w:cs="Times New Roman"/>
                <w:lang w:val="tt-RU"/>
              </w:rPr>
            </w:pPr>
            <w:r w:rsidRPr="00395B57">
              <w:rPr>
                <w:rFonts w:ascii="Times New Roman" w:hAnsi="Times New Roman" w:cs="Times New Roman"/>
              </w:rPr>
              <w:t xml:space="preserve">Результат </w:t>
            </w:r>
            <w:proofErr w:type="spellStart"/>
            <w:r w:rsidRPr="00395B57">
              <w:rPr>
                <w:rFonts w:ascii="Times New Roman" w:hAnsi="Times New Roman" w:cs="Times New Roman"/>
              </w:rPr>
              <w:t>Метапредмет</w:t>
            </w:r>
            <w:proofErr w:type="spellEnd"/>
            <w:r w:rsidRPr="00395B57">
              <w:rPr>
                <w:rFonts w:ascii="Times New Roman" w:hAnsi="Times New Roman" w:cs="Times New Roman"/>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AF4" w:rsidRPr="00395B57" w:rsidRDefault="00E22AF4" w:rsidP="00E22AF4">
            <w:pPr>
              <w:pStyle w:val="a6"/>
              <w:rPr>
                <w:rFonts w:ascii="Times New Roman" w:hAnsi="Times New Roman" w:cs="Times New Roman"/>
              </w:rPr>
            </w:pPr>
            <w:r w:rsidRPr="00395B57">
              <w:rPr>
                <w:rFonts w:ascii="Times New Roman" w:hAnsi="Times New Roman" w:cs="Times New Roman"/>
              </w:rPr>
              <w:t>Личные результаты</w:t>
            </w:r>
          </w:p>
        </w:tc>
      </w:tr>
      <w:tr w:rsidR="00E22AF4" w:rsidRPr="00395B57" w:rsidTr="00E22AF4">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AF4" w:rsidRPr="00395B57" w:rsidRDefault="00E22AF4" w:rsidP="00E22AF4">
            <w:pPr>
              <w:ind w:left="-57" w:right="-57"/>
              <w:rPr>
                <w:rFonts w:ascii="Times New Roman" w:hAnsi="Times New Roman" w:cs="Times New Roman"/>
                <w:lang w:val="tt-RU"/>
              </w:rPr>
            </w:pPr>
            <w:r w:rsidRPr="00395B57">
              <w:rPr>
                <w:rFonts w:ascii="Times New Roman" w:hAnsi="Times New Roman" w:cs="Times New Roman"/>
                <w:lang w:val="tt-RU"/>
              </w:rPr>
              <w:t>Мифлар.</w:t>
            </w:r>
          </w:p>
          <w:p w:rsidR="00E22AF4" w:rsidRPr="00395B57" w:rsidRDefault="00E22AF4" w:rsidP="00E22AF4">
            <w:pPr>
              <w:ind w:left="-57" w:right="-57"/>
              <w:rPr>
                <w:rFonts w:ascii="Times New Roman" w:hAnsi="Times New Roman" w:cs="Times New Roman"/>
              </w:rPr>
            </w:pPr>
            <w:r w:rsidRPr="00395B57">
              <w:rPr>
                <w:rFonts w:ascii="Times New Roman" w:hAnsi="Times New Roman" w:cs="Times New Roman"/>
                <w:lang w:val="tt-RU"/>
              </w:rPr>
              <w:t xml:space="preserve">Мифы. </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AF4" w:rsidRPr="00395B57" w:rsidRDefault="00E22AF4" w:rsidP="00E22AF4">
            <w:pPr>
              <w:ind w:left="35"/>
              <w:jc w:val="both"/>
              <w:rPr>
                <w:rFonts w:ascii="Times New Roman" w:hAnsi="Times New Roman" w:cs="Times New Roman"/>
                <w:lang w:val="tt-RU"/>
              </w:rPr>
            </w:pPr>
            <w:r w:rsidRPr="00395B57">
              <w:rPr>
                <w:rFonts w:ascii="Times New Roman" w:hAnsi="Times New Roman" w:cs="Times New Roman"/>
                <w:lang w:val="tt-RU"/>
              </w:rPr>
              <w:t>- общее представление устного народного творчества;</w:t>
            </w:r>
          </w:p>
          <w:p w:rsidR="00E22AF4" w:rsidRPr="00395B57" w:rsidRDefault="00E22AF4" w:rsidP="00E22AF4">
            <w:pPr>
              <w:ind w:left="35"/>
              <w:jc w:val="both"/>
              <w:rPr>
                <w:rFonts w:ascii="Times New Roman" w:hAnsi="Times New Roman" w:cs="Times New Roman"/>
                <w:lang w:val="tt-RU"/>
              </w:rPr>
            </w:pPr>
            <w:r w:rsidRPr="00395B57">
              <w:rPr>
                <w:rFonts w:ascii="Times New Roman" w:hAnsi="Times New Roman" w:cs="Times New Roman"/>
                <w:lang w:val="tt-RU"/>
              </w:rPr>
              <w:t>- формирование понятия о мифах, мифических героях, понимание разницы мифа и сказки;</w:t>
            </w:r>
          </w:p>
          <w:p w:rsidR="00E22AF4" w:rsidRPr="00395B57" w:rsidRDefault="00E22AF4" w:rsidP="00E22AF4">
            <w:pPr>
              <w:ind w:left="35"/>
              <w:jc w:val="both"/>
              <w:rPr>
                <w:rFonts w:ascii="Times New Roman" w:hAnsi="Times New Roman" w:cs="Times New Roman"/>
                <w:lang w:val="tt-RU"/>
              </w:rPr>
            </w:pPr>
            <w:r w:rsidRPr="00395B57">
              <w:rPr>
                <w:rFonts w:ascii="Times New Roman" w:hAnsi="Times New Roman" w:cs="Times New Roman"/>
                <w:lang w:val="tt-RU"/>
              </w:rPr>
              <w:t xml:space="preserve"> - ознакомление с творчеством писателей о вступлении мифических героев;</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AF4" w:rsidRPr="00395B57" w:rsidRDefault="00E22AF4" w:rsidP="00E22AF4">
            <w:pPr>
              <w:pStyle w:val="a6"/>
              <w:jc w:val="both"/>
              <w:rPr>
                <w:rFonts w:ascii="Times New Roman" w:hAnsi="Times New Roman" w:cs="Times New Roman"/>
                <w:lang w:val="tt-RU"/>
              </w:rPr>
            </w:pPr>
            <w:r w:rsidRPr="00395B57">
              <w:rPr>
                <w:rFonts w:ascii="Times New Roman" w:hAnsi="Times New Roman" w:cs="Times New Roman"/>
                <w:lang w:val="tt-RU"/>
              </w:rPr>
              <w:t>- сравнить фольклорные образцы разных народов;</w:t>
            </w:r>
          </w:p>
          <w:p w:rsidR="00E22AF4" w:rsidRPr="00395B57" w:rsidRDefault="00E22AF4" w:rsidP="00E22AF4">
            <w:pPr>
              <w:pStyle w:val="a6"/>
              <w:jc w:val="both"/>
              <w:rPr>
                <w:rFonts w:ascii="Times New Roman" w:hAnsi="Times New Roman" w:cs="Times New Roman"/>
                <w:lang w:val="tt-RU"/>
              </w:rPr>
            </w:pPr>
            <w:r w:rsidRPr="00395B57">
              <w:rPr>
                <w:rFonts w:ascii="Times New Roman" w:hAnsi="Times New Roman" w:cs="Times New Roman"/>
                <w:lang w:val="tt-RU"/>
              </w:rPr>
              <w:t>- умение сопоставлять русскую, греческую и татарскую мифологию;</w:t>
            </w:r>
          </w:p>
          <w:p w:rsidR="00E22AF4" w:rsidRPr="00395B57" w:rsidRDefault="00E22AF4" w:rsidP="00E22AF4">
            <w:pPr>
              <w:pStyle w:val="a6"/>
              <w:jc w:val="both"/>
              <w:rPr>
                <w:rFonts w:ascii="Times New Roman" w:hAnsi="Times New Roman" w:cs="Times New Roman"/>
                <w:lang w:val="tt-RU"/>
              </w:rPr>
            </w:pPr>
            <w:r w:rsidRPr="00395B57">
              <w:rPr>
                <w:rFonts w:ascii="Times New Roman" w:hAnsi="Times New Roman" w:cs="Times New Roman"/>
                <w:lang w:val="tt-RU"/>
              </w:rPr>
              <w:t>- научиться готовить проект;</w:t>
            </w:r>
          </w:p>
          <w:p w:rsidR="00E22AF4" w:rsidRPr="00395B57" w:rsidRDefault="00E22AF4" w:rsidP="00E22AF4">
            <w:pPr>
              <w:pStyle w:val="a6"/>
              <w:jc w:val="both"/>
              <w:rPr>
                <w:rFonts w:ascii="Times New Roman" w:hAnsi="Times New Roman" w:cs="Times New Roman"/>
                <w:lang w:val="tt-RU"/>
              </w:rPr>
            </w:pPr>
            <w:r w:rsidRPr="00395B57">
              <w:rPr>
                <w:rFonts w:ascii="Times New Roman" w:hAnsi="Times New Roman" w:cs="Times New Roman"/>
                <w:lang w:val="tt-RU"/>
              </w:rPr>
              <w:t>- умение использовать знания в нужной ситуации;</w:t>
            </w:r>
          </w:p>
        </w:tc>
        <w:tc>
          <w:tcPr>
            <w:tcW w:w="524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22AF4" w:rsidRPr="00395B57" w:rsidRDefault="00E22AF4" w:rsidP="00E22AF4">
            <w:pPr>
              <w:ind w:firstLine="709"/>
              <w:rPr>
                <w:rFonts w:ascii="Times New Roman" w:hAnsi="Times New Roman" w:cs="Times New Roman"/>
                <w:bCs/>
                <w:lang w:val="tt-RU"/>
              </w:rPr>
            </w:pPr>
            <w:r w:rsidRPr="00395B57">
              <w:rPr>
                <w:rFonts w:ascii="Times New Roman" w:hAnsi="Times New Roman" w:cs="Times New Roman"/>
                <w:bCs/>
                <w:lang w:val="tt-RU"/>
              </w:rPr>
              <w:t>Регулятивные навыки:</w:t>
            </w:r>
          </w:p>
          <w:p w:rsidR="00E22AF4" w:rsidRPr="00395B57" w:rsidRDefault="00E22AF4" w:rsidP="00E22AF4">
            <w:pPr>
              <w:rPr>
                <w:rFonts w:ascii="Times New Roman" w:hAnsi="Times New Roman" w:cs="Times New Roman"/>
                <w:bCs/>
                <w:lang w:val="tt-RU"/>
              </w:rPr>
            </w:pPr>
            <w:r w:rsidRPr="00395B57">
              <w:rPr>
                <w:rFonts w:ascii="Times New Roman" w:hAnsi="Times New Roman" w:cs="Times New Roman"/>
                <w:bCs/>
                <w:lang w:val="tt-RU"/>
              </w:rPr>
              <w:t>1.в любой деятельности различает первую проблему, определяет ее пути решения, самостоятельно решает выделенную проблему, рефлексирует, адекватно оценивает свою работу: анализирует имеющийся результат знаний, планирует будущий результат; приравнивает свои проблемы, определяет основную проблему; ставит цель деятельности на основе определенной проблемы, определяет возможные пути решения.</w:t>
            </w:r>
          </w:p>
          <w:p w:rsidR="00E22AF4" w:rsidRPr="00395B57" w:rsidRDefault="00E22AF4" w:rsidP="00E22AF4">
            <w:pPr>
              <w:rPr>
                <w:rFonts w:ascii="Times New Roman" w:hAnsi="Times New Roman" w:cs="Times New Roman"/>
                <w:bCs/>
                <w:lang w:val="tt-RU"/>
              </w:rPr>
            </w:pPr>
            <w:r w:rsidRPr="00395B57">
              <w:rPr>
                <w:rFonts w:ascii="Times New Roman" w:hAnsi="Times New Roman" w:cs="Times New Roman"/>
                <w:bCs/>
                <w:lang w:val="tt-RU"/>
              </w:rPr>
              <w:t>2.умение самостоятельно планировать пути достижения цели, а также альтернативные пути: составление плана решения проблемы (работа над проектом); определение потенциальных трудностей, возникающих при решении учебных и познавательных задач, выявление мер по их устранению; определение условий решения учебных и познавательных задач, а также исходя из представленных вариантов.</w:t>
            </w:r>
          </w:p>
          <w:p w:rsidR="00E22AF4" w:rsidRPr="00395B57" w:rsidRDefault="00E22AF4" w:rsidP="00E22AF4">
            <w:pPr>
              <w:widowControl w:val="0"/>
              <w:tabs>
                <w:tab w:val="left" w:pos="180"/>
                <w:tab w:val="left" w:pos="993"/>
              </w:tabs>
              <w:jc w:val="both"/>
              <w:rPr>
                <w:rFonts w:ascii="Times New Roman" w:hAnsi="Times New Roman" w:cs="Times New Roman"/>
                <w:bCs/>
                <w:lang w:val="tt-RU"/>
              </w:rPr>
            </w:pPr>
            <w:r w:rsidRPr="00395B57">
              <w:rPr>
                <w:rFonts w:ascii="Times New Roman" w:hAnsi="Times New Roman" w:cs="Times New Roman"/>
                <w:bCs/>
                <w:lang w:val="tt-RU"/>
              </w:rPr>
              <w:t xml:space="preserve">3.Умение соотносить свой шаг, направленный на изменение действительности с запланированными результатами,осуществлять контроль за своей деятельностью в процессе достижения результата: совместно с педагогом и сверстниками оценивать учебную деятельность и определять критерии ожидаемых результатов; оценивать свою деятельность и систематизировать критерии ожидаемых результатов; выбирать инструменты оценки своей деятельности,осуществлять самоконтроль своей деятельности в рамках предложенных условий и требований; аргументировать причины, по которым ожидаемый </w:t>
            </w:r>
            <w:r w:rsidRPr="00395B57">
              <w:rPr>
                <w:rFonts w:ascii="Times New Roman" w:hAnsi="Times New Roman" w:cs="Times New Roman"/>
                <w:bCs/>
                <w:lang w:val="tt-RU"/>
              </w:rPr>
              <w:lastRenderedPageBreak/>
              <w:t>результат не может быть достигнут или достигнут.</w:t>
            </w:r>
          </w:p>
          <w:p w:rsidR="00E22AF4" w:rsidRPr="00395B57" w:rsidRDefault="00E22AF4" w:rsidP="00E22AF4">
            <w:pPr>
              <w:widowControl w:val="0"/>
              <w:tabs>
                <w:tab w:val="left" w:pos="180"/>
                <w:tab w:val="left" w:pos="993"/>
              </w:tabs>
              <w:jc w:val="both"/>
              <w:rPr>
                <w:rFonts w:ascii="Times New Roman" w:hAnsi="Times New Roman" w:cs="Times New Roman"/>
                <w:bCs/>
                <w:lang w:val="tt-RU"/>
              </w:rPr>
            </w:pPr>
            <w:r w:rsidRPr="00395B57">
              <w:rPr>
                <w:rFonts w:ascii="Times New Roman" w:hAnsi="Times New Roman" w:cs="Times New Roman"/>
                <w:bCs/>
                <w:lang w:val="tt-RU"/>
              </w:rPr>
              <w:t>4.умение оценивать правильность учебных вопросов, свои возможности при их решении: определять правильность критериев оценки учебных вопросов; различать в зависимости от цели, результатов и методов действий, свободно применять разработанные критерии оценки и самооценки; оценивать продукт своей деятельности в соответствии с целями деятельности, заданными или самостоятельно установленными критериями.</w:t>
            </w:r>
          </w:p>
          <w:p w:rsidR="00E22AF4" w:rsidRPr="00395B57" w:rsidRDefault="00E22AF4" w:rsidP="00E22AF4">
            <w:pPr>
              <w:widowControl w:val="0"/>
              <w:tabs>
                <w:tab w:val="left" w:pos="180"/>
                <w:tab w:val="left" w:pos="993"/>
              </w:tabs>
              <w:jc w:val="both"/>
              <w:rPr>
                <w:rFonts w:ascii="Times New Roman" w:hAnsi="Times New Roman" w:cs="Times New Roman"/>
                <w:bCs/>
                <w:lang w:val="tt-RU"/>
              </w:rPr>
            </w:pPr>
            <w:r w:rsidRPr="00395B57">
              <w:rPr>
                <w:rFonts w:ascii="Times New Roman" w:hAnsi="Times New Roman" w:cs="Times New Roman"/>
                <w:bCs/>
                <w:lang w:val="tt-RU"/>
              </w:rPr>
              <w:t>5.знание основ самоконтроля, умение осознанно выбирать решение в учебном и познавательном процессе: контролировать, анализировать свою, чужую учебную и познавательную деятельность в процессе проверки друг друга; сопоставлять ожидаемые результаты с реальными результатами своей образовательной деятельности, делать выводы; уметь принимать решения в учебных ситуациях и чувствовать ответственность; самостоятельно выявлять причины своего успеха или неудачи, находить выход из ситуации неудачи.</w:t>
            </w:r>
          </w:p>
          <w:p w:rsidR="00E22AF4" w:rsidRPr="00395B57" w:rsidRDefault="00E22AF4" w:rsidP="00E22AF4">
            <w:pPr>
              <w:widowControl w:val="0"/>
              <w:tabs>
                <w:tab w:val="left" w:pos="180"/>
                <w:tab w:val="left" w:pos="993"/>
              </w:tabs>
              <w:jc w:val="both"/>
              <w:rPr>
                <w:rFonts w:ascii="Times New Roman" w:hAnsi="Times New Roman" w:cs="Times New Roman"/>
                <w:bCs/>
                <w:lang w:val="tt-RU"/>
              </w:rPr>
            </w:pPr>
          </w:p>
          <w:p w:rsidR="00E22AF4" w:rsidRPr="00395B57" w:rsidRDefault="00E22AF4" w:rsidP="00E22AF4">
            <w:pPr>
              <w:widowControl w:val="0"/>
              <w:tabs>
                <w:tab w:val="left" w:pos="180"/>
                <w:tab w:val="left" w:pos="993"/>
              </w:tabs>
              <w:jc w:val="both"/>
              <w:rPr>
                <w:rFonts w:ascii="Times New Roman" w:hAnsi="Times New Roman" w:cs="Times New Roman"/>
                <w:bCs/>
                <w:lang w:val="tt-RU"/>
              </w:rPr>
            </w:pPr>
            <w:r w:rsidRPr="00395B57">
              <w:rPr>
                <w:rFonts w:ascii="Times New Roman" w:hAnsi="Times New Roman" w:cs="Times New Roman"/>
                <w:bCs/>
                <w:lang w:val="tt-RU"/>
              </w:rPr>
              <w:t>Познавательные навыки</w:t>
            </w:r>
          </w:p>
          <w:p w:rsidR="00E22AF4" w:rsidRPr="00395B57" w:rsidRDefault="00E22AF4" w:rsidP="00E22AF4">
            <w:pPr>
              <w:widowControl w:val="0"/>
              <w:tabs>
                <w:tab w:val="left" w:pos="180"/>
                <w:tab w:val="left" w:pos="993"/>
              </w:tabs>
              <w:jc w:val="both"/>
              <w:rPr>
                <w:rFonts w:ascii="Times New Roman" w:hAnsi="Times New Roman" w:cs="Times New Roman"/>
                <w:bCs/>
                <w:lang w:val="tt-RU"/>
              </w:rPr>
            </w:pPr>
            <w:r w:rsidRPr="00395B57">
              <w:rPr>
                <w:rFonts w:ascii="Times New Roman" w:hAnsi="Times New Roman" w:cs="Times New Roman"/>
                <w:bCs/>
                <w:lang w:val="tt-RU"/>
              </w:rPr>
              <w:t>6.навыки логического мышления, поиска аналогий, обобщения правильных выводов и выводов: построение логической цепи, состоящей из важных и связанных с ними слов; выявление двух или нескольких предметов, общего признака явления, объяснение их сходства; объединение предметов и явлений по отдельным признакам, сопоставление, классификация, обобщение фактов и явлений; построение мышления на основе сравнения предметов и явлений и различения общих признаков; построение получаемой информации, решения вопроса в контексте.интерпретационное объяснение.</w:t>
            </w:r>
          </w:p>
          <w:p w:rsidR="00E22AF4" w:rsidRPr="00395B57" w:rsidRDefault="00E22AF4" w:rsidP="00E22AF4">
            <w:pPr>
              <w:widowControl w:val="0"/>
              <w:tabs>
                <w:tab w:val="left" w:pos="180"/>
                <w:tab w:val="left" w:pos="993"/>
              </w:tabs>
              <w:jc w:val="both"/>
              <w:rPr>
                <w:rFonts w:ascii="Times New Roman" w:hAnsi="Times New Roman" w:cs="Times New Roman"/>
                <w:bCs/>
                <w:lang w:val="tt-RU"/>
              </w:rPr>
            </w:pPr>
          </w:p>
          <w:p w:rsidR="00E22AF4" w:rsidRPr="00395B57" w:rsidRDefault="00E22AF4" w:rsidP="00E22AF4">
            <w:pPr>
              <w:widowControl w:val="0"/>
              <w:tabs>
                <w:tab w:val="left" w:pos="180"/>
                <w:tab w:val="left" w:pos="993"/>
              </w:tabs>
              <w:jc w:val="both"/>
              <w:rPr>
                <w:rFonts w:ascii="Times New Roman" w:hAnsi="Times New Roman" w:cs="Times New Roman"/>
                <w:bCs/>
                <w:lang w:val="tt-RU"/>
              </w:rPr>
            </w:pPr>
            <w:r w:rsidRPr="00395B57">
              <w:rPr>
                <w:rFonts w:ascii="Times New Roman" w:hAnsi="Times New Roman" w:cs="Times New Roman"/>
                <w:bCs/>
                <w:lang w:val="tt-RU"/>
              </w:rPr>
              <w:t xml:space="preserve">7. умение изменять и использовать знак, символ, модель, схему для решения учебных и познавательных задач: определяет предмет и явления знаками и символами; определяет логическую связь между предметом и явлениями, указывает их через знаки, схемы; создает абстрактный, реальный образ предмета или явления; моделирует, строит схему на основе условного или способа решения задачи; строит прямые, кривые, противоречивые доказательства; </w:t>
            </w:r>
          </w:p>
          <w:p w:rsidR="00E22AF4" w:rsidRPr="00395B57" w:rsidRDefault="00E22AF4" w:rsidP="00E22AF4">
            <w:pPr>
              <w:widowControl w:val="0"/>
              <w:tabs>
                <w:tab w:val="left" w:pos="180"/>
                <w:tab w:val="left" w:pos="993"/>
              </w:tabs>
              <w:jc w:val="both"/>
              <w:rPr>
                <w:rFonts w:ascii="Times New Roman" w:hAnsi="Times New Roman" w:cs="Times New Roman"/>
                <w:bCs/>
                <w:lang w:val="tt-RU"/>
              </w:rPr>
            </w:pPr>
          </w:p>
          <w:p w:rsidR="00E22AF4" w:rsidRPr="00395B57" w:rsidRDefault="00E22AF4" w:rsidP="00E22AF4">
            <w:pPr>
              <w:widowControl w:val="0"/>
              <w:tabs>
                <w:tab w:val="left" w:pos="180"/>
                <w:tab w:val="left" w:pos="993"/>
              </w:tabs>
              <w:jc w:val="both"/>
              <w:rPr>
                <w:rFonts w:ascii="Times New Roman" w:hAnsi="Times New Roman" w:cs="Times New Roman"/>
                <w:bCs/>
                <w:lang w:val="tt-RU"/>
              </w:rPr>
            </w:pPr>
            <w:r w:rsidRPr="00395B57">
              <w:rPr>
                <w:rFonts w:ascii="Times New Roman" w:hAnsi="Times New Roman" w:cs="Times New Roman"/>
                <w:bCs/>
                <w:lang w:val="tt-RU"/>
              </w:rPr>
              <w:t>8.чтение с пониманием: находить в тексте запрашиваемую информацию,соответствующую целям своей деятельности; ориентироваться в содержании текста,понимать смысл текста.</w:t>
            </w:r>
          </w:p>
          <w:p w:rsidR="00E22AF4" w:rsidRPr="00395B57" w:rsidRDefault="00E22AF4" w:rsidP="00E22AF4">
            <w:pPr>
              <w:widowControl w:val="0"/>
              <w:tabs>
                <w:tab w:val="left" w:pos="180"/>
                <w:tab w:val="left" w:pos="993"/>
              </w:tabs>
              <w:jc w:val="both"/>
              <w:rPr>
                <w:rFonts w:ascii="Times New Roman" w:hAnsi="Times New Roman" w:cs="Times New Roman"/>
                <w:bCs/>
                <w:lang w:val="tt-RU"/>
              </w:rPr>
            </w:pPr>
            <w:r w:rsidRPr="00395B57">
              <w:rPr>
                <w:rFonts w:ascii="Times New Roman" w:hAnsi="Times New Roman" w:cs="Times New Roman"/>
                <w:bCs/>
                <w:lang w:val="tt-RU"/>
              </w:rPr>
              <w:t>9. формирование и развитие экологического мышления, его знание: умение определять свое отношение к природной среде;</w:t>
            </w:r>
          </w:p>
          <w:p w:rsidR="00E22AF4" w:rsidRPr="00395B57" w:rsidRDefault="00E22AF4" w:rsidP="00E22AF4">
            <w:pPr>
              <w:widowControl w:val="0"/>
              <w:tabs>
                <w:tab w:val="left" w:pos="180"/>
                <w:tab w:val="left" w:pos="993"/>
              </w:tabs>
              <w:jc w:val="both"/>
              <w:rPr>
                <w:rFonts w:ascii="Times New Roman" w:hAnsi="Times New Roman" w:cs="Times New Roman"/>
                <w:bCs/>
                <w:lang w:val="tt-RU"/>
              </w:rPr>
            </w:pPr>
            <w:r w:rsidRPr="00395B57">
              <w:rPr>
                <w:rFonts w:ascii="Times New Roman" w:hAnsi="Times New Roman" w:cs="Times New Roman"/>
                <w:bCs/>
                <w:lang w:val="tt-RU"/>
              </w:rPr>
              <w:t>распространение экологических знаний, через проектные работы, модели, сочинения, рисунки выразить свое отношение к природе.</w:t>
            </w:r>
          </w:p>
          <w:p w:rsidR="00E22AF4" w:rsidRPr="00395B57" w:rsidRDefault="00E22AF4" w:rsidP="00E22AF4">
            <w:pPr>
              <w:widowControl w:val="0"/>
              <w:tabs>
                <w:tab w:val="left" w:pos="180"/>
                <w:tab w:val="left" w:pos="993"/>
              </w:tabs>
              <w:jc w:val="both"/>
              <w:rPr>
                <w:rFonts w:ascii="Times New Roman" w:hAnsi="Times New Roman" w:cs="Times New Roman"/>
                <w:bCs/>
                <w:lang w:val="tt-RU"/>
              </w:rPr>
            </w:pPr>
            <w:r w:rsidRPr="00395B57">
              <w:rPr>
                <w:rFonts w:ascii="Times New Roman" w:hAnsi="Times New Roman" w:cs="Times New Roman"/>
                <w:bCs/>
                <w:lang w:val="tt-RU"/>
              </w:rPr>
              <w:t>10.развитие мотивации способности активно использовать словари, другие поисковые схемы: определение необходимых важных поисковых слов;взаимодействие с электронными поисковыми системами;сопоставление результатов поиска в своей деятельности.</w:t>
            </w:r>
          </w:p>
          <w:p w:rsidR="00E22AF4" w:rsidRPr="00395B57" w:rsidRDefault="00E22AF4" w:rsidP="00E22AF4">
            <w:pPr>
              <w:widowControl w:val="0"/>
              <w:tabs>
                <w:tab w:val="left" w:pos="180"/>
                <w:tab w:val="left" w:pos="993"/>
              </w:tabs>
              <w:jc w:val="both"/>
              <w:rPr>
                <w:rFonts w:ascii="Times New Roman" w:hAnsi="Times New Roman" w:cs="Times New Roman"/>
                <w:bCs/>
                <w:lang w:val="tt-RU"/>
              </w:rPr>
            </w:pPr>
            <w:r w:rsidRPr="00395B57">
              <w:rPr>
                <w:rFonts w:ascii="Times New Roman" w:hAnsi="Times New Roman" w:cs="Times New Roman"/>
                <w:bCs/>
                <w:lang w:val="tt-RU"/>
              </w:rPr>
              <w:t>Коммуникативные навыки</w:t>
            </w:r>
          </w:p>
          <w:p w:rsidR="00E22AF4" w:rsidRPr="00395B57" w:rsidRDefault="00E22AF4" w:rsidP="00E22AF4">
            <w:pPr>
              <w:widowControl w:val="0"/>
              <w:tabs>
                <w:tab w:val="left" w:pos="180"/>
                <w:tab w:val="left" w:pos="993"/>
              </w:tabs>
              <w:jc w:val="both"/>
              <w:rPr>
                <w:rFonts w:ascii="Times New Roman" w:hAnsi="Times New Roman" w:cs="Times New Roman"/>
                <w:bCs/>
                <w:lang w:val="tt-RU"/>
              </w:rPr>
            </w:pPr>
            <w:r w:rsidRPr="00395B57">
              <w:rPr>
                <w:rFonts w:ascii="Times New Roman" w:hAnsi="Times New Roman" w:cs="Times New Roman"/>
                <w:bCs/>
                <w:lang w:val="tt-RU"/>
              </w:rPr>
              <w:t xml:space="preserve">11.организовывать совместную работу с учителем и сверстниками, объединяться со сверстниками в группы,развивать навыки индивидуальной и групповой работы. Мотивировать </w:t>
            </w:r>
          </w:p>
          <w:p w:rsidR="00E22AF4" w:rsidRPr="00395B57" w:rsidRDefault="00E22AF4" w:rsidP="00E22AF4">
            <w:pPr>
              <w:widowControl w:val="0"/>
              <w:tabs>
                <w:tab w:val="left" w:pos="180"/>
                <w:tab w:val="left" w:pos="993"/>
              </w:tabs>
              <w:jc w:val="both"/>
              <w:rPr>
                <w:rFonts w:ascii="Times New Roman" w:hAnsi="Times New Roman" w:cs="Times New Roman"/>
                <w:bCs/>
                <w:lang w:val="tt-RU"/>
              </w:rPr>
            </w:pPr>
          </w:p>
          <w:p w:rsidR="00E22AF4" w:rsidRPr="00395B57" w:rsidRDefault="00E22AF4" w:rsidP="00E22AF4">
            <w:pPr>
              <w:widowControl w:val="0"/>
              <w:tabs>
                <w:tab w:val="left" w:pos="180"/>
                <w:tab w:val="left" w:pos="993"/>
              </w:tabs>
              <w:jc w:val="both"/>
              <w:rPr>
                <w:rFonts w:ascii="Times New Roman" w:hAnsi="Times New Roman" w:cs="Times New Roman"/>
                <w:bCs/>
                <w:lang w:val="tt-RU"/>
              </w:rPr>
            </w:pPr>
          </w:p>
          <w:p w:rsidR="00E22AF4" w:rsidRPr="00395B57" w:rsidRDefault="00E22AF4" w:rsidP="00E22AF4">
            <w:pPr>
              <w:widowControl w:val="0"/>
              <w:tabs>
                <w:tab w:val="left" w:pos="180"/>
                <w:tab w:val="left" w:pos="993"/>
              </w:tabs>
              <w:jc w:val="both"/>
              <w:rPr>
                <w:rFonts w:ascii="Times New Roman" w:hAnsi="Times New Roman" w:cs="Times New Roman"/>
                <w:bCs/>
                <w:lang w:val="tt-RU"/>
              </w:rPr>
            </w:pPr>
            <w:r w:rsidRPr="00395B57">
              <w:rPr>
                <w:rFonts w:ascii="Times New Roman" w:hAnsi="Times New Roman" w:cs="Times New Roman"/>
                <w:bCs/>
                <w:lang w:val="tt-RU"/>
              </w:rPr>
              <w:t xml:space="preserve">умение выражать мнение другим: определять и </w:t>
            </w:r>
            <w:r w:rsidRPr="00395B57">
              <w:rPr>
                <w:rFonts w:ascii="Times New Roman" w:hAnsi="Times New Roman" w:cs="Times New Roman"/>
                <w:bCs/>
                <w:lang w:val="tt-RU"/>
              </w:rPr>
              <w:lastRenderedPageBreak/>
              <w:t>исполнять возможные роли в совместной деятельности; понимать и принимать позицию собеседника; строить позитивные отношения в учебном и познавательном процессе; уметь аргументировать и вежливо отстаивать свое мнение; критически относиться к себе, уметь достойно признать и исправить свои ошибки.</w:t>
            </w:r>
          </w:p>
          <w:p w:rsidR="00E22AF4" w:rsidRPr="00395B57" w:rsidRDefault="00E22AF4" w:rsidP="00E22AF4">
            <w:pPr>
              <w:widowControl w:val="0"/>
              <w:tabs>
                <w:tab w:val="left" w:pos="180"/>
                <w:tab w:val="left" w:pos="993"/>
              </w:tabs>
              <w:jc w:val="both"/>
              <w:rPr>
                <w:rFonts w:ascii="Times New Roman" w:hAnsi="Times New Roman" w:cs="Times New Roman"/>
                <w:bCs/>
                <w:lang w:val="tt-RU"/>
              </w:rPr>
            </w:pPr>
            <w:r w:rsidRPr="00395B57">
              <w:rPr>
                <w:rFonts w:ascii="Times New Roman" w:hAnsi="Times New Roman" w:cs="Times New Roman"/>
                <w:bCs/>
                <w:lang w:val="tt-RU"/>
              </w:rPr>
              <w:t>12 .умение выражать свои чувства, мысли, планировать свою деятельность, умело использовать письменные и устные, монологические и контекстные виды речи: уметь определять задачи коммуникации и выбирать соответствующие ей речевые средства;в процессе общения с другими людьми выбирает и использует речевые средства.</w:t>
            </w:r>
          </w:p>
          <w:p w:rsidR="00E22AF4" w:rsidRPr="00395B57" w:rsidRDefault="00E22AF4" w:rsidP="00E22AF4">
            <w:pPr>
              <w:widowControl w:val="0"/>
              <w:tabs>
                <w:tab w:val="left" w:pos="252"/>
              </w:tabs>
              <w:jc w:val="both"/>
              <w:rPr>
                <w:rFonts w:ascii="Times New Roman" w:hAnsi="Times New Roman" w:cs="Times New Roman"/>
                <w:lang w:val="tt-RU"/>
              </w:rPr>
            </w:pPr>
            <w:r w:rsidRPr="00395B57">
              <w:rPr>
                <w:rFonts w:ascii="Times New Roman" w:hAnsi="Times New Roman" w:cs="Times New Roman"/>
                <w:bCs/>
                <w:lang w:val="tt-RU"/>
              </w:rPr>
              <w:t>13.формирование и развитие компетентности в области информационно-коммуникативных технологий: поиск и целевое использование информационных ресурсов, необходимых для решения учебных и практических задач через средства ИКТ;умение использовать компьютерные технологии для решения информационных и коммуникативных учебных задач, а также: письма, презентации.</w:t>
            </w:r>
          </w:p>
        </w:tc>
        <w:tc>
          <w:tcPr>
            <w:tcW w:w="396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AF4" w:rsidRPr="00395B57" w:rsidRDefault="00E22AF4" w:rsidP="00E22AF4">
            <w:pPr>
              <w:rPr>
                <w:rFonts w:ascii="Times New Roman" w:eastAsia="Calibri" w:hAnsi="Times New Roman" w:cs="Times New Roman"/>
                <w:color w:val="000000"/>
                <w:shd w:val="clear" w:color="auto" w:fill="FFFFFF"/>
                <w:lang w:val="tt-RU"/>
              </w:rPr>
            </w:pPr>
            <w:r w:rsidRPr="00395B57">
              <w:rPr>
                <w:rFonts w:ascii="Times New Roman" w:eastAsia="Calibri" w:hAnsi="Times New Roman" w:cs="Times New Roman"/>
                <w:color w:val="000000"/>
                <w:shd w:val="clear" w:color="auto" w:fill="FFFFFF"/>
                <w:lang w:val="tt-RU"/>
              </w:rPr>
              <w:lastRenderedPageBreak/>
              <w:t>1.пробуждение интереса к произведениям устного народного творчества, понимание возможности обогащения речи с их помощью. Признание себя представителем своей нации; знание истории и культурного наследия родного языка, родного края, нации. Уважительное отношение к языку, религии, культурному наследию народов России и народов мира. Воспитание у учащихся любви к традициям и обычаям нашего народа. Через исторические песни Время, понимание судьбы народа.</w:t>
            </w:r>
          </w:p>
          <w:p w:rsidR="00E22AF4" w:rsidRPr="00395B57" w:rsidRDefault="00E22AF4" w:rsidP="00E22AF4">
            <w:pPr>
              <w:rPr>
                <w:rFonts w:ascii="Times New Roman" w:eastAsia="Calibri" w:hAnsi="Times New Roman" w:cs="Times New Roman"/>
                <w:color w:val="000000"/>
                <w:shd w:val="clear" w:color="auto" w:fill="FFFFFF"/>
                <w:lang w:val="tt-RU"/>
              </w:rPr>
            </w:pPr>
          </w:p>
          <w:p w:rsidR="00E22AF4" w:rsidRPr="00395B57" w:rsidRDefault="00E22AF4" w:rsidP="00E22AF4">
            <w:pPr>
              <w:rPr>
                <w:rFonts w:ascii="Times New Roman" w:eastAsia="Calibri" w:hAnsi="Times New Roman" w:cs="Times New Roman"/>
                <w:color w:val="000000"/>
                <w:shd w:val="clear" w:color="auto" w:fill="FFFFFF"/>
                <w:lang w:val="tt-RU"/>
              </w:rPr>
            </w:pPr>
            <w:r w:rsidRPr="00395B57">
              <w:rPr>
                <w:rFonts w:ascii="Times New Roman" w:eastAsia="Calibri" w:hAnsi="Times New Roman" w:cs="Times New Roman"/>
                <w:color w:val="000000"/>
                <w:shd w:val="clear" w:color="auto" w:fill="FFFFFF"/>
                <w:lang w:val="tt-RU"/>
              </w:rPr>
              <w:t>2.мотивационное обучение и познавательные способности учащихся к самостоятельному развитию, подготовке и самообразованию. Умение слушать других-воспитание культуры общения.</w:t>
            </w:r>
          </w:p>
          <w:p w:rsidR="00E22AF4" w:rsidRPr="00395B57" w:rsidRDefault="00E22AF4" w:rsidP="00E22AF4">
            <w:pPr>
              <w:rPr>
                <w:rFonts w:ascii="Times New Roman" w:eastAsia="Calibri" w:hAnsi="Times New Roman" w:cs="Times New Roman"/>
                <w:color w:val="000000"/>
                <w:shd w:val="clear" w:color="auto" w:fill="FFFFFF"/>
                <w:lang w:val="tt-RU"/>
              </w:rPr>
            </w:pPr>
          </w:p>
          <w:p w:rsidR="00E22AF4" w:rsidRPr="00395B57" w:rsidRDefault="00E22AF4" w:rsidP="00E22AF4">
            <w:pPr>
              <w:rPr>
                <w:rFonts w:ascii="Times New Roman" w:eastAsia="Calibri" w:hAnsi="Times New Roman" w:cs="Times New Roman"/>
                <w:color w:val="000000"/>
                <w:shd w:val="clear" w:color="auto" w:fill="FFFFFF"/>
                <w:lang w:val="tt-RU"/>
              </w:rPr>
            </w:pPr>
            <w:r w:rsidRPr="00395B57">
              <w:rPr>
                <w:rFonts w:ascii="Times New Roman" w:eastAsia="Calibri" w:hAnsi="Times New Roman" w:cs="Times New Roman"/>
                <w:color w:val="000000"/>
                <w:shd w:val="clear" w:color="auto" w:fill="FFFFFF"/>
                <w:lang w:val="tt-RU"/>
              </w:rPr>
              <w:t xml:space="preserve">3.формирование компетентности и совершенства в решении моральных (нравственных) проблем на основе личного выбора, морального сознания, нравственного поведения , осознанного и ответственного отношения к своим поступкам, терпения к религиям, уважения к религиозным взглядам, чувствам людей. Формирование ответственного отношения к учебе, </w:t>
            </w:r>
            <w:r w:rsidRPr="00395B57">
              <w:rPr>
                <w:rFonts w:ascii="Times New Roman" w:eastAsia="Calibri" w:hAnsi="Times New Roman" w:cs="Times New Roman"/>
                <w:color w:val="000000"/>
                <w:shd w:val="clear" w:color="auto" w:fill="FFFFFF"/>
                <w:lang w:val="tt-RU"/>
              </w:rPr>
              <w:lastRenderedPageBreak/>
              <w:t>уважительного отношения к труду, участие в социально-нужной службе. Понимание необходимости семьи в жизни человека и обществе, уважительное отношение и заботливое отношение к членам семьи.</w:t>
            </w:r>
          </w:p>
          <w:p w:rsidR="00E22AF4" w:rsidRPr="00395B57" w:rsidRDefault="00E22AF4" w:rsidP="00E22AF4">
            <w:pPr>
              <w:rPr>
                <w:rFonts w:ascii="Times New Roman" w:eastAsia="Calibri" w:hAnsi="Times New Roman" w:cs="Times New Roman"/>
                <w:color w:val="000000"/>
                <w:shd w:val="clear" w:color="auto" w:fill="FFFFFF"/>
                <w:lang w:val="tt-RU"/>
              </w:rPr>
            </w:pPr>
          </w:p>
          <w:p w:rsidR="00E22AF4" w:rsidRPr="00395B57" w:rsidRDefault="00E22AF4" w:rsidP="00E22AF4">
            <w:pPr>
              <w:rPr>
                <w:rFonts w:ascii="Times New Roman" w:eastAsia="Calibri" w:hAnsi="Times New Roman" w:cs="Times New Roman"/>
                <w:color w:val="000000"/>
                <w:shd w:val="clear" w:color="auto" w:fill="FFFFFF"/>
                <w:lang w:val="tt-RU"/>
              </w:rPr>
            </w:pPr>
            <w:r w:rsidRPr="00395B57">
              <w:rPr>
                <w:rFonts w:ascii="Times New Roman" w:eastAsia="Calibri" w:hAnsi="Times New Roman" w:cs="Times New Roman"/>
                <w:color w:val="000000"/>
                <w:shd w:val="clear" w:color="auto" w:fill="FFFFFF"/>
                <w:lang w:val="tt-RU"/>
              </w:rPr>
              <w:t>4 .формирование полного мировоззрения с учетом социального, культурного, языкового, духовного разнообразия современного мира.</w:t>
            </w:r>
          </w:p>
          <w:p w:rsidR="00E22AF4" w:rsidRPr="00395B57" w:rsidRDefault="00E22AF4" w:rsidP="00E22AF4">
            <w:pPr>
              <w:rPr>
                <w:rFonts w:ascii="Times New Roman" w:eastAsia="Calibri" w:hAnsi="Times New Roman" w:cs="Times New Roman"/>
                <w:color w:val="000000"/>
                <w:shd w:val="clear" w:color="auto" w:fill="FFFFFF"/>
                <w:lang w:val="tt-RU"/>
              </w:rPr>
            </w:pPr>
          </w:p>
          <w:p w:rsidR="00E22AF4" w:rsidRPr="00395B57" w:rsidRDefault="00E22AF4" w:rsidP="00E22AF4">
            <w:pPr>
              <w:rPr>
                <w:rFonts w:ascii="Times New Roman" w:eastAsia="Calibri" w:hAnsi="Times New Roman" w:cs="Times New Roman"/>
                <w:color w:val="000000"/>
                <w:shd w:val="clear" w:color="auto" w:fill="FFFFFF"/>
                <w:lang w:val="tt-RU"/>
              </w:rPr>
            </w:pPr>
            <w:r w:rsidRPr="00395B57">
              <w:rPr>
                <w:rFonts w:ascii="Times New Roman" w:eastAsia="Calibri" w:hAnsi="Times New Roman" w:cs="Times New Roman"/>
                <w:color w:val="000000"/>
                <w:shd w:val="clear" w:color="auto" w:fill="FFFFFF"/>
                <w:lang w:val="tt-RU"/>
              </w:rPr>
              <w:t>5.формирование сознательного, уважительного и доброжелательного отношения к другому человеку, его мнению, мировоззрению, культуре, языку, религии. Быть готовым и способным к диалогу с другими людьми и достичь взаимопонимания: чувствовать себя равноправным субъектом общения, готовиться к построению образа партнера по диалогу, к построению способов организации возможного диалога; подготовка к организации диалога как конверсия (изменение) интересов, деятельности (процедур); готовность к ведению диалога и способность.</w:t>
            </w:r>
          </w:p>
          <w:p w:rsidR="00E22AF4" w:rsidRPr="00395B57" w:rsidRDefault="00E22AF4" w:rsidP="00E22AF4">
            <w:pPr>
              <w:rPr>
                <w:rFonts w:ascii="Times New Roman" w:eastAsia="Calibri" w:hAnsi="Times New Roman" w:cs="Times New Roman"/>
                <w:color w:val="000000"/>
                <w:shd w:val="clear" w:color="auto" w:fill="FFFFFF"/>
                <w:lang w:val="tt-RU"/>
              </w:rPr>
            </w:pPr>
            <w:r w:rsidRPr="00395B57">
              <w:rPr>
                <w:rFonts w:ascii="Times New Roman" w:eastAsia="Calibri" w:hAnsi="Times New Roman" w:cs="Times New Roman"/>
                <w:color w:val="000000"/>
                <w:shd w:val="clear" w:color="auto" w:fill="FFFFFF"/>
                <w:lang w:val="tt-RU"/>
              </w:rPr>
              <w:t>6. знание общечеловеческих норм, усвоение правил поведения в группах и различных организациях общества;</w:t>
            </w:r>
          </w:p>
          <w:p w:rsidR="00E22AF4" w:rsidRPr="00395B57" w:rsidRDefault="00E22AF4" w:rsidP="00E22AF4">
            <w:pPr>
              <w:rPr>
                <w:rFonts w:ascii="Times New Roman" w:eastAsia="Calibri" w:hAnsi="Times New Roman" w:cs="Times New Roman"/>
                <w:color w:val="000000"/>
                <w:shd w:val="clear" w:color="auto" w:fill="FFFFFF"/>
                <w:lang w:val="tt-RU"/>
              </w:rPr>
            </w:pPr>
            <w:r w:rsidRPr="00395B57">
              <w:rPr>
                <w:rFonts w:ascii="Times New Roman" w:eastAsia="Calibri" w:hAnsi="Times New Roman" w:cs="Times New Roman"/>
                <w:color w:val="000000"/>
                <w:shd w:val="clear" w:color="auto" w:fill="FFFFFF"/>
                <w:lang w:val="tt-RU"/>
              </w:rPr>
              <w:t>участие учащихся в работе школьного самоуправления и общественной жизни в рамках разных возрастов;</w:t>
            </w:r>
          </w:p>
          <w:p w:rsidR="00E22AF4" w:rsidRPr="00395B57" w:rsidRDefault="00E22AF4" w:rsidP="00E22AF4">
            <w:pPr>
              <w:rPr>
                <w:rFonts w:ascii="Times New Roman" w:eastAsia="Calibri" w:hAnsi="Times New Roman" w:cs="Times New Roman"/>
                <w:color w:val="000000"/>
                <w:shd w:val="clear" w:color="auto" w:fill="FFFFFF"/>
                <w:lang w:val="tt-RU"/>
              </w:rPr>
            </w:pPr>
            <w:r w:rsidRPr="00395B57">
              <w:rPr>
                <w:rFonts w:ascii="Times New Roman" w:eastAsia="Calibri" w:hAnsi="Times New Roman" w:cs="Times New Roman"/>
                <w:color w:val="000000"/>
                <w:shd w:val="clear" w:color="auto" w:fill="FFFFFF"/>
                <w:lang w:val="tt-RU"/>
              </w:rPr>
              <w:t xml:space="preserve">готовность подростков к участию в общественных организациях; </w:t>
            </w:r>
            <w:r w:rsidRPr="00395B57">
              <w:rPr>
                <w:rFonts w:ascii="Times New Roman" w:eastAsia="Calibri" w:hAnsi="Times New Roman" w:cs="Times New Roman"/>
                <w:color w:val="000000"/>
                <w:shd w:val="clear" w:color="auto" w:fill="FFFFFF"/>
                <w:lang w:val="tt-RU"/>
              </w:rPr>
              <w:lastRenderedPageBreak/>
              <w:t>овладение ценностями компетентности в организационной деятельности; формирование позитивного отношения к совместной выполняемой деятельности;</w:t>
            </w:r>
          </w:p>
          <w:p w:rsidR="00E22AF4" w:rsidRPr="00395B57" w:rsidRDefault="00E22AF4" w:rsidP="00E22AF4">
            <w:pPr>
              <w:rPr>
                <w:rFonts w:ascii="Times New Roman" w:eastAsia="Calibri" w:hAnsi="Times New Roman" w:cs="Times New Roman"/>
                <w:color w:val="000000"/>
                <w:shd w:val="clear" w:color="auto" w:fill="FFFFFF"/>
                <w:lang w:val="tt-RU"/>
              </w:rPr>
            </w:pPr>
            <w:r w:rsidRPr="00395B57">
              <w:rPr>
                <w:rFonts w:ascii="Times New Roman" w:eastAsia="Calibri" w:hAnsi="Times New Roman" w:cs="Times New Roman"/>
                <w:color w:val="000000"/>
                <w:shd w:val="clear" w:color="auto" w:fill="FFFFFF"/>
                <w:lang w:val="tt-RU"/>
              </w:rPr>
              <w:t xml:space="preserve">анализ, организация проектной деятельности, создание эффективных методов двустороннего взаимодействия в межличностных отношениях; </w:t>
            </w:r>
          </w:p>
          <w:p w:rsidR="00E22AF4" w:rsidRPr="00395B57" w:rsidRDefault="00E22AF4" w:rsidP="00E22AF4">
            <w:pPr>
              <w:rPr>
                <w:rFonts w:ascii="Times New Roman" w:eastAsia="Calibri" w:hAnsi="Times New Roman" w:cs="Times New Roman"/>
                <w:color w:val="000000"/>
                <w:shd w:val="clear" w:color="auto" w:fill="FFFFFF"/>
                <w:lang w:val="tt-RU"/>
              </w:rPr>
            </w:pPr>
            <w:r w:rsidRPr="00395B57">
              <w:rPr>
                <w:rFonts w:ascii="Times New Roman" w:eastAsia="Calibri" w:hAnsi="Times New Roman" w:cs="Times New Roman"/>
                <w:color w:val="000000"/>
                <w:shd w:val="clear" w:color="auto" w:fill="FFFFFF"/>
                <w:lang w:val="tt-RU"/>
              </w:rPr>
              <w:t>Формирование у себя лидерских качеств.</w:t>
            </w:r>
          </w:p>
          <w:p w:rsidR="00E22AF4" w:rsidRPr="00395B57" w:rsidRDefault="00E22AF4" w:rsidP="00E22AF4">
            <w:pPr>
              <w:rPr>
                <w:rFonts w:ascii="Times New Roman" w:eastAsia="Calibri" w:hAnsi="Times New Roman" w:cs="Times New Roman"/>
                <w:color w:val="000000"/>
                <w:shd w:val="clear" w:color="auto" w:fill="FFFFFF"/>
                <w:lang w:val="tt-RU"/>
              </w:rPr>
            </w:pPr>
          </w:p>
          <w:p w:rsidR="00E22AF4" w:rsidRPr="00395B57" w:rsidRDefault="00E22AF4" w:rsidP="00E22AF4">
            <w:pPr>
              <w:rPr>
                <w:rFonts w:ascii="Times New Roman" w:eastAsia="Calibri" w:hAnsi="Times New Roman" w:cs="Times New Roman"/>
                <w:color w:val="000000"/>
                <w:shd w:val="clear" w:color="auto" w:fill="FFFFFF"/>
                <w:lang w:val="tt-RU"/>
              </w:rPr>
            </w:pPr>
            <w:r w:rsidRPr="00395B57">
              <w:rPr>
                <w:rFonts w:ascii="Times New Roman" w:eastAsia="Calibri" w:hAnsi="Times New Roman" w:cs="Times New Roman"/>
                <w:color w:val="000000"/>
                <w:shd w:val="clear" w:color="auto" w:fill="FFFFFF"/>
                <w:lang w:val="tt-RU"/>
              </w:rPr>
              <w:t xml:space="preserve">7.воспитание стремления к знаниям. Через понимание художественного наследия народов мира и России, через овладение творческой деятельностью эстетического характера: способность к пониманию литературных произведений, издающих различные этнокультурные традиции; общая духовная культура, формирование у учащихся основ литературной культуры как своеобразного способа познания жизни и организационных мероприятий общения; представление окружающего мира через эстетическую, эмоциональную ценность; способность познавать мир через эстетическую, эмоциональную ценность, проявлять себя и ориентироваться в литературном, нравственном пространстве культуры.; через понимание человеческой красоты,уважение к истории культуры своей страны; необходимость изучения </w:t>
            </w:r>
            <w:r w:rsidRPr="00395B57">
              <w:rPr>
                <w:rFonts w:ascii="Times New Roman" w:eastAsia="Calibri" w:hAnsi="Times New Roman" w:cs="Times New Roman"/>
                <w:color w:val="000000"/>
                <w:shd w:val="clear" w:color="auto" w:fill="FFFFFF"/>
                <w:lang w:val="tt-RU"/>
              </w:rPr>
              <w:lastRenderedPageBreak/>
              <w:t xml:space="preserve">литературных произведений; смысловая, эстетическая </w:t>
            </w:r>
          </w:p>
          <w:p w:rsidR="00E22AF4" w:rsidRPr="00395B57" w:rsidRDefault="00E22AF4" w:rsidP="00E22AF4">
            <w:pPr>
              <w:rPr>
                <w:rFonts w:ascii="Times New Roman" w:eastAsia="Calibri" w:hAnsi="Times New Roman" w:cs="Times New Roman"/>
                <w:color w:val="000000"/>
                <w:shd w:val="clear" w:color="auto" w:fill="FFFFFF"/>
                <w:lang w:val="tt-RU"/>
              </w:rPr>
            </w:pPr>
            <w:r w:rsidRPr="00395B57">
              <w:rPr>
                <w:rFonts w:ascii="Times New Roman" w:eastAsia="Calibri" w:hAnsi="Times New Roman" w:cs="Times New Roman"/>
                <w:color w:val="000000"/>
                <w:shd w:val="clear" w:color="auto" w:fill="FFFFFF"/>
                <w:lang w:val="tt-RU"/>
              </w:rPr>
              <w:t>и формирование активного отношения к традициям литературной культуры как ценности, ориентированной на личность.</w:t>
            </w:r>
          </w:p>
          <w:p w:rsidR="00E22AF4" w:rsidRPr="00395B57" w:rsidRDefault="00E22AF4" w:rsidP="00E22AF4">
            <w:pPr>
              <w:rPr>
                <w:rFonts w:ascii="Times New Roman" w:eastAsia="Calibri" w:hAnsi="Times New Roman" w:cs="Times New Roman"/>
                <w:color w:val="000000"/>
                <w:shd w:val="clear" w:color="auto" w:fill="FFFFFF"/>
                <w:lang w:val="tt-RU"/>
              </w:rPr>
            </w:pPr>
            <w:r w:rsidRPr="00395B57">
              <w:rPr>
                <w:rFonts w:ascii="Times New Roman" w:eastAsia="Calibri" w:hAnsi="Times New Roman" w:cs="Times New Roman"/>
                <w:color w:val="000000"/>
                <w:shd w:val="clear" w:color="auto" w:fill="FFFFFF"/>
                <w:lang w:val="tt-RU"/>
              </w:rPr>
              <w:t>9.признание истинной дружбы, разъяснение необходимости не совершать ошибочных шагов. Воспитание чувства ответственности за себя, за окружающую среду. Осознание важности дружбы для человека, воспитание чувства поликультурности, толерантности. Воспитывать взаимопонимание, дружбу между родными, ровесниками, национальностями, странами.</w:t>
            </w:r>
          </w:p>
          <w:p w:rsidR="00E22AF4" w:rsidRPr="00395B57" w:rsidRDefault="00E22AF4" w:rsidP="00E22AF4">
            <w:pPr>
              <w:rPr>
                <w:rFonts w:ascii="Times New Roman" w:eastAsia="Calibri" w:hAnsi="Times New Roman" w:cs="Times New Roman"/>
                <w:color w:val="000000"/>
                <w:shd w:val="clear" w:color="auto" w:fill="FFFFFF"/>
                <w:lang w:val="tt-RU"/>
              </w:rPr>
            </w:pPr>
            <w:r w:rsidRPr="00395B57">
              <w:rPr>
                <w:rFonts w:ascii="Times New Roman" w:eastAsia="Calibri" w:hAnsi="Times New Roman" w:cs="Times New Roman"/>
                <w:color w:val="000000"/>
                <w:shd w:val="clear" w:color="auto" w:fill="FFFFFF"/>
                <w:lang w:val="tt-RU"/>
              </w:rPr>
              <w:t>10.нравственное воспитание, воспитание уважения к матерям, стремление к знанию многих языков, уважение к иностранным языкам.</w:t>
            </w:r>
          </w:p>
          <w:p w:rsidR="00E22AF4" w:rsidRPr="00395B57" w:rsidRDefault="00E22AF4" w:rsidP="00E22AF4">
            <w:pPr>
              <w:jc w:val="both"/>
              <w:rPr>
                <w:rFonts w:ascii="Times New Roman" w:eastAsia="Calibri" w:hAnsi="Times New Roman" w:cs="Times New Roman"/>
                <w:lang w:val="tt-RU"/>
              </w:rPr>
            </w:pPr>
            <w:r w:rsidRPr="00395B57">
              <w:rPr>
                <w:rFonts w:ascii="Times New Roman" w:eastAsia="Calibri" w:hAnsi="Times New Roman" w:cs="Times New Roman"/>
                <w:color w:val="000000"/>
                <w:shd w:val="clear" w:color="auto" w:fill="FFFFFF"/>
                <w:lang w:val="tt-RU"/>
              </w:rPr>
              <w:t>11.формирование основ экологической культуры, соответствующих современному уровню экологического мышления, способных в различных жизненных ситуациях давать рефлексивную оценку и иметь опыт практической деятельности: изучение природы, заниматься сельскохозяйственным трудом, эстетически-художественное отражение природы , заниматься туризмом, в том числе экотуризмом, быть готовым к осуществлению природоохранной деятельности.</w:t>
            </w:r>
          </w:p>
        </w:tc>
      </w:tr>
      <w:tr w:rsidR="00E22AF4" w:rsidRPr="00395B57" w:rsidTr="00E22AF4">
        <w:trPr>
          <w:trHeight w:val="1110"/>
        </w:trPr>
        <w:tc>
          <w:tcPr>
            <w:tcW w:w="1845" w:type="dxa"/>
            <w:tcBorders>
              <w:top w:val="single" w:sz="4" w:space="0" w:color="000000" w:themeColor="text1"/>
              <w:left w:val="single" w:sz="4" w:space="0" w:color="000000" w:themeColor="text1"/>
              <w:bottom w:val="single" w:sz="4" w:space="0" w:color="auto"/>
              <w:right w:val="single" w:sz="4" w:space="0" w:color="000000" w:themeColor="text1"/>
            </w:tcBorders>
          </w:tcPr>
          <w:p w:rsidR="00E22AF4" w:rsidRPr="00395B57" w:rsidRDefault="00E22AF4" w:rsidP="00E22AF4">
            <w:pPr>
              <w:pStyle w:val="a6"/>
              <w:jc w:val="both"/>
              <w:rPr>
                <w:rFonts w:ascii="Times New Roman" w:hAnsi="Times New Roman" w:cs="Times New Roman"/>
                <w:lang w:val="be-BY"/>
              </w:rPr>
            </w:pPr>
            <w:r w:rsidRPr="00395B57">
              <w:rPr>
                <w:rFonts w:ascii="Times New Roman" w:hAnsi="Times New Roman" w:cs="Times New Roman"/>
                <w:lang w:val="be-BY"/>
              </w:rPr>
              <w:t>К.Насыйриның «Әбүгалисина» повесте</w:t>
            </w:r>
          </w:p>
          <w:p w:rsidR="00E22AF4" w:rsidRPr="00395B57" w:rsidRDefault="00E22AF4" w:rsidP="00E22AF4">
            <w:pPr>
              <w:pStyle w:val="a6"/>
              <w:jc w:val="both"/>
              <w:rPr>
                <w:rFonts w:ascii="Times New Roman" w:hAnsi="Times New Roman" w:cs="Times New Roman"/>
                <w:lang w:val="tt-RU"/>
              </w:rPr>
            </w:pPr>
            <w:r w:rsidRPr="00395B57">
              <w:rPr>
                <w:rFonts w:ascii="Times New Roman" w:hAnsi="Times New Roman" w:cs="Times New Roman"/>
                <w:lang w:val="tt-RU"/>
              </w:rPr>
              <w:t xml:space="preserve">Повесть К.Насирин «Әбүгалисина" </w:t>
            </w:r>
          </w:p>
        </w:tc>
        <w:tc>
          <w:tcPr>
            <w:tcW w:w="2267" w:type="dxa"/>
            <w:tcBorders>
              <w:top w:val="single" w:sz="4" w:space="0" w:color="000000" w:themeColor="text1"/>
              <w:left w:val="single" w:sz="4" w:space="0" w:color="000000" w:themeColor="text1"/>
              <w:bottom w:val="single" w:sz="4" w:space="0" w:color="auto"/>
              <w:right w:val="single" w:sz="4" w:space="0" w:color="000000" w:themeColor="text1"/>
            </w:tcBorders>
          </w:tcPr>
          <w:p w:rsidR="00E22AF4" w:rsidRPr="00395B57" w:rsidRDefault="00E22AF4" w:rsidP="00E22AF4">
            <w:pPr>
              <w:jc w:val="both"/>
              <w:rPr>
                <w:rFonts w:ascii="Times New Roman" w:hAnsi="Times New Roman" w:cs="Times New Roman"/>
                <w:lang w:val="tt-RU"/>
              </w:rPr>
            </w:pPr>
            <w:r w:rsidRPr="00395B57">
              <w:rPr>
                <w:rFonts w:ascii="Times New Roman" w:hAnsi="Times New Roman" w:cs="Times New Roman"/>
                <w:lang w:val="tt-RU"/>
              </w:rPr>
              <w:t>- Выдача справок о жизни и творчестве К. Насири, изучение произведения  “Әбүгалисина”;</w:t>
            </w:r>
          </w:p>
        </w:tc>
        <w:tc>
          <w:tcPr>
            <w:tcW w:w="2126" w:type="dxa"/>
            <w:tcBorders>
              <w:top w:val="single" w:sz="4" w:space="0" w:color="000000" w:themeColor="text1"/>
              <w:left w:val="single" w:sz="4" w:space="0" w:color="000000" w:themeColor="text1"/>
              <w:bottom w:val="single" w:sz="4" w:space="0" w:color="auto"/>
              <w:right w:val="single" w:sz="4" w:space="0" w:color="000000" w:themeColor="text1"/>
            </w:tcBorders>
          </w:tcPr>
          <w:p w:rsidR="00E22AF4" w:rsidRPr="00395B57" w:rsidRDefault="00E22AF4" w:rsidP="00E22AF4">
            <w:pPr>
              <w:pStyle w:val="a6"/>
              <w:jc w:val="both"/>
              <w:rPr>
                <w:rFonts w:ascii="Times New Roman" w:hAnsi="Times New Roman" w:cs="Times New Roman"/>
                <w:lang w:val="tt-RU"/>
              </w:rPr>
            </w:pPr>
            <w:r w:rsidRPr="00395B57">
              <w:rPr>
                <w:rFonts w:ascii="Times New Roman" w:hAnsi="Times New Roman" w:cs="Times New Roman"/>
                <w:lang w:val="tt-RU"/>
              </w:rPr>
              <w:t>- научиться правильно находить нужные знания, с удовольствием читать книги;</w:t>
            </w:r>
          </w:p>
        </w:tc>
        <w:tc>
          <w:tcPr>
            <w:tcW w:w="52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22AF4" w:rsidRPr="00395B57" w:rsidRDefault="00E22AF4" w:rsidP="00E22AF4">
            <w:pPr>
              <w:rPr>
                <w:rFonts w:ascii="Times New Roman" w:hAnsi="Times New Roman" w:cs="Times New Roman"/>
                <w:lang w:val="tt-RU"/>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22AF4" w:rsidRPr="00395B57" w:rsidRDefault="00E22AF4" w:rsidP="00E22AF4">
            <w:pPr>
              <w:rPr>
                <w:rFonts w:ascii="Times New Roman" w:hAnsi="Times New Roman" w:cs="Times New Roman"/>
                <w:lang w:val="tt-RU"/>
              </w:rPr>
            </w:pPr>
          </w:p>
        </w:tc>
      </w:tr>
      <w:tr w:rsidR="00E22AF4" w:rsidRPr="00395B57" w:rsidTr="00E22AF4">
        <w:trPr>
          <w:trHeight w:val="840"/>
        </w:trPr>
        <w:tc>
          <w:tcPr>
            <w:tcW w:w="1845"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jc w:val="both"/>
              <w:rPr>
                <w:rFonts w:ascii="Times New Roman" w:hAnsi="Times New Roman" w:cs="Times New Roman"/>
                <w:lang w:val="be-BY"/>
              </w:rPr>
            </w:pPr>
            <w:r w:rsidRPr="00395B57">
              <w:rPr>
                <w:rFonts w:ascii="Times New Roman" w:hAnsi="Times New Roman" w:cs="Times New Roman"/>
                <w:lang w:val="be-BY"/>
              </w:rPr>
              <w:t>Г.</w:t>
            </w:r>
            <w:r w:rsidRPr="00395B57">
              <w:rPr>
                <w:rFonts w:ascii="Times New Roman" w:hAnsi="Times New Roman" w:cs="Times New Roman"/>
                <w:lang w:val="tt-RU"/>
              </w:rPr>
              <w:t>Ибраһимовның «Алмачуар</w:t>
            </w:r>
            <w:r w:rsidRPr="00395B57">
              <w:rPr>
                <w:rFonts w:ascii="Times New Roman" w:hAnsi="Times New Roman" w:cs="Times New Roman"/>
                <w:lang w:val="be-BY"/>
              </w:rPr>
              <w:t>» хикәясе.</w:t>
            </w:r>
          </w:p>
          <w:p w:rsidR="00E22AF4" w:rsidRPr="00395B57" w:rsidRDefault="00E22AF4" w:rsidP="00E22AF4">
            <w:pPr>
              <w:pStyle w:val="a6"/>
              <w:jc w:val="both"/>
              <w:rPr>
                <w:rFonts w:ascii="Times New Roman" w:hAnsi="Times New Roman" w:cs="Times New Roman"/>
                <w:lang w:val="be-BY"/>
              </w:rPr>
            </w:pPr>
            <w:r w:rsidRPr="00395B57">
              <w:rPr>
                <w:rFonts w:ascii="Times New Roman" w:hAnsi="Times New Roman" w:cs="Times New Roman"/>
                <w:lang w:val="be-BY"/>
              </w:rPr>
              <w:t>Рассказ Г. Ибрагимова «Алмачуар».</w:t>
            </w:r>
          </w:p>
        </w:tc>
        <w:tc>
          <w:tcPr>
            <w:tcW w:w="2267"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jc w:val="both"/>
              <w:rPr>
                <w:rFonts w:ascii="Times New Roman" w:hAnsi="Times New Roman" w:cs="Times New Roman"/>
                <w:lang w:val="tt-RU"/>
              </w:rPr>
            </w:pPr>
            <w:r w:rsidRPr="00395B57">
              <w:rPr>
                <w:rFonts w:ascii="Times New Roman" w:hAnsi="Times New Roman" w:cs="Times New Roman"/>
                <w:lang w:val="tt-RU"/>
              </w:rPr>
              <w:t>Выдача справок о жизни и творчестве Г. Ибрагимова, изучение произведения  “Алмачуар”</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jc w:val="both"/>
              <w:rPr>
                <w:rFonts w:ascii="Times New Roman" w:hAnsi="Times New Roman" w:cs="Times New Roman"/>
                <w:lang w:val="tt-RU"/>
              </w:rPr>
            </w:pPr>
            <w:r w:rsidRPr="00395B57">
              <w:rPr>
                <w:rFonts w:ascii="Times New Roman" w:hAnsi="Times New Roman" w:cs="Times New Roman"/>
                <w:lang w:val="tt-RU"/>
              </w:rPr>
              <w:t>- умение находить основную мысль, которую хочет высказать автор, связывать ее с жизнью;</w:t>
            </w:r>
          </w:p>
        </w:tc>
        <w:tc>
          <w:tcPr>
            <w:tcW w:w="52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2AF4" w:rsidRPr="00395B57" w:rsidRDefault="00E22AF4" w:rsidP="00E22AF4">
            <w:pPr>
              <w:rPr>
                <w:rFonts w:ascii="Times New Roman" w:hAnsi="Times New Roman" w:cs="Times New Roman"/>
                <w:lang w:val="tt-RU"/>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2AF4" w:rsidRPr="00395B57" w:rsidRDefault="00E22AF4" w:rsidP="00E22AF4">
            <w:pPr>
              <w:rPr>
                <w:rFonts w:ascii="Times New Roman" w:hAnsi="Times New Roman" w:cs="Times New Roman"/>
                <w:lang w:val="tt-RU"/>
              </w:rPr>
            </w:pPr>
          </w:p>
        </w:tc>
      </w:tr>
      <w:tr w:rsidR="00E22AF4" w:rsidRPr="00395B57" w:rsidTr="00E22AF4">
        <w:trPr>
          <w:trHeight w:val="855"/>
        </w:trPr>
        <w:tc>
          <w:tcPr>
            <w:tcW w:w="1845"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rPr>
                <w:rFonts w:ascii="Times New Roman" w:hAnsi="Times New Roman" w:cs="Times New Roman"/>
                <w:lang w:val="be-BY"/>
              </w:rPr>
            </w:pPr>
            <w:r w:rsidRPr="00395B57">
              <w:rPr>
                <w:rFonts w:ascii="Times New Roman" w:hAnsi="Times New Roman" w:cs="Times New Roman"/>
                <w:lang w:val="be-BY"/>
              </w:rPr>
              <w:t>Г.Рәхимнең «Яз әкиятләре» хикәясе.</w:t>
            </w:r>
          </w:p>
          <w:p w:rsidR="00E22AF4" w:rsidRPr="00395B57" w:rsidRDefault="00E22AF4" w:rsidP="00E22AF4">
            <w:pPr>
              <w:pStyle w:val="a6"/>
              <w:rPr>
                <w:rFonts w:ascii="Times New Roman" w:hAnsi="Times New Roman" w:cs="Times New Roman"/>
                <w:lang w:val="tt-RU"/>
              </w:rPr>
            </w:pPr>
            <w:r w:rsidRPr="00395B57">
              <w:rPr>
                <w:rFonts w:ascii="Times New Roman" w:hAnsi="Times New Roman" w:cs="Times New Roman"/>
                <w:lang w:val="tt-RU"/>
              </w:rPr>
              <w:t xml:space="preserve">Рассказ Г. Рахима «Яз </w:t>
            </w:r>
            <w:r w:rsidRPr="00395B57">
              <w:rPr>
                <w:rFonts w:ascii="Times New Roman" w:hAnsi="Times New Roman" w:cs="Times New Roman"/>
                <w:lang w:val="tt-RU"/>
              </w:rPr>
              <w:lastRenderedPageBreak/>
              <w:t>әкиятләре».</w:t>
            </w:r>
          </w:p>
        </w:tc>
        <w:tc>
          <w:tcPr>
            <w:tcW w:w="2267"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jc w:val="both"/>
              <w:rPr>
                <w:rFonts w:ascii="Times New Roman" w:hAnsi="Times New Roman" w:cs="Times New Roman"/>
                <w:lang w:val="tt-RU"/>
              </w:rPr>
            </w:pPr>
            <w:r w:rsidRPr="00395B57">
              <w:rPr>
                <w:rFonts w:ascii="Times New Roman" w:hAnsi="Times New Roman" w:cs="Times New Roman"/>
                <w:lang w:val="tt-RU"/>
              </w:rPr>
              <w:lastRenderedPageBreak/>
              <w:t>Знание творчества писателя, изучение рассказа "Яз әкиятләре", развитие речи</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jc w:val="both"/>
              <w:rPr>
                <w:rFonts w:ascii="Times New Roman" w:hAnsi="Times New Roman" w:cs="Times New Roman"/>
                <w:lang w:val="tt-RU"/>
              </w:rPr>
            </w:pPr>
            <w:r w:rsidRPr="00395B57">
              <w:rPr>
                <w:rFonts w:ascii="Times New Roman" w:eastAsia="Times New Roman" w:hAnsi="Times New Roman" w:cs="Times New Roman"/>
                <w:lang w:val="tt-RU"/>
              </w:rPr>
              <w:t>- воспитывать наблюдательность к природе, понимать изменения погоды;</w:t>
            </w:r>
          </w:p>
        </w:tc>
        <w:tc>
          <w:tcPr>
            <w:tcW w:w="52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2AF4" w:rsidRPr="00395B57" w:rsidRDefault="00E22AF4" w:rsidP="00E22AF4">
            <w:pPr>
              <w:rPr>
                <w:rFonts w:ascii="Times New Roman" w:hAnsi="Times New Roman" w:cs="Times New Roman"/>
                <w:lang w:val="tt-RU"/>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2AF4" w:rsidRPr="00395B57" w:rsidRDefault="00E22AF4" w:rsidP="00E22AF4">
            <w:pPr>
              <w:rPr>
                <w:rFonts w:ascii="Times New Roman" w:hAnsi="Times New Roman" w:cs="Times New Roman"/>
                <w:lang w:val="tt-RU"/>
              </w:rPr>
            </w:pPr>
          </w:p>
        </w:tc>
      </w:tr>
      <w:tr w:rsidR="00E22AF4" w:rsidRPr="00395B57" w:rsidTr="00E22AF4">
        <w:trPr>
          <w:trHeight w:val="347"/>
        </w:trPr>
        <w:tc>
          <w:tcPr>
            <w:tcW w:w="1845"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rPr>
                <w:rFonts w:ascii="Times New Roman" w:hAnsi="Times New Roman" w:cs="Times New Roman"/>
                <w:bCs/>
                <w:lang w:val="be-BY"/>
              </w:rPr>
            </w:pPr>
            <w:r w:rsidRPr="00395B57">
              <w:rPr>
                <w:rFonts w:ascii="Times New Roman" w:hAnsi="Times New Roman" w:cs="Times New Roman"/>
                <w:bCs/>
                <w:lang w:val="be-BY"/>
              </w:rPr>
              <w:lastRenderedPageBreak/>
              <w:t>Дәрдемәнднең «Видагъ»,</w:t>
            </w:r>
          </w:p>
          <w:p w:rsidR="00E22AF4" w:rsidRPr="00395B57" w:rsidRDefault="00E22AF4" w:rsidP="00E22AF4">
            <w:pPr>
              <w:pStyle w:val="a6"/>
              <w:rPr>
                <w:rFonts w:ascii="Times New Roman" w:hAnsi="Times New Roman" w:cs="Times New Roman"/>
                <w:bCs/>
                <w:lang w:val="be-BY"/>
              </w:rPr>
            </w:pPr>
            <w:r w:rsidRPr="00395B57">
              <w:rPr>
                <w:rFonts w:ascii="Times New Roman" w:hAnsi="Times New Roman" w:cs="Times New Roman"/>
                <w:bCs/>
                <w:lang w:val="be-BY"/>
              </w:rPr>
              <w:t>“Калмгә хитаб” шигырьләре.</w:t>
            </w:r>
          </w:p>
          <w:p w:rsidR="00E22AF4" w:rsidRPr="00395B57" w:rsidRDefault="00E22AF4" w:rsidP="00E22AF4">
            <w:pPr>
              <w:pStyle w:val="a6"/>
              <w:rPr>
                <w:rFonts w:ascii="Times New Roman" w:hAnsi="Times New Roman" w:cs="Times New Roman"/>
                <w:bCs/>
                <w:lang w:val="be-BY"/>
              </w:rPr>
            </w:pPr>
            <w:r w:rsidRPr="00395B57">
              <w:rPr>
                <w:rFonts w:ascii="Times New Roman" w:hAnsi="Times New Roman" w:cs="Times New Roman"/>
                <w:bCs/>
                <w:lang w:val="be-BY"/>
              </w:rPr>
              <w:t>Стихи Дардеманда «Видагъ»,</w:t>
            </w:r>
          </w:p>
          <w:p w:rsidR="00E22AF4" w:rsidRPr="00395B57" w:rsidRDefault="00E22AF4" w:rsidP="00E22AF4">
            <w:pPr>
              <w:pStyle w:val="a6"/>
              <w:rPr>
                <w:rFonts w:ascii="Times New Roman" w:hAnsi="Times New Roman" w:cs="Times New Roman"/>
                <w:bCs/>
                <w:lang w:val="be-BY"/>
              </w:rPr>
            </w:pPr>
            <w:r w:rsidRPr="00395B57">
              <w:rPr>
                <w:rFonts w:ascii="Times New Roman" w:hAnsi="Times New Roman" w:cs="Times New Roman"/>
                <w:bCs/>
                <w:lang w:val="be-BY"/>
              </w:rPr>
              <w:t>“Калмгә хитаб”.</w:t>
            </w:r>
          </w:p>
          <w:p w:rsidR="00E22AF4" w:rsidRPr="00395B57" w:rsidRDefault="00E22AF4" w:rsidP="00E22AF4">
            <w:pPr>
              <w:pStyle w:val="a6"/>
              <w:rPr>
                <w:rFonts w:ascii="Times New Roman" w:hAnsi="Times New Roman" w:cs="Times New Roman"/>
                <w:bCs/>
                <w:lang w:val="be-BY"/>
              </w:rPr>
            </w:pPr>
          </w:p>
          <w:p w:rsidR="00E22AF4" w:rsidRPr="00395B57" w:rsidRDefault="00E22AF4" w:rsidP="00E22AF4">
            <w:pPr>
              <w:pStyle w:val="a6"/>
              <w:rPr>
                <w:rFonts w:ascii="Times New Roman" w:hAnsi="Times New Roman" w:cs="Times New Roman"/>
                <w:lang w:val="tt-RU"/>
              </w:rPr>
            </w:pPr>
          </w:p>
        </w:tc>
        <w:tc>
          <w:tcPr>
            <w:tcW w:w="2267"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jc w:val="both"/>
              <w:rPr>
                <w:rFonts w:ascii="Times New Roman" w:hAnsi="Times New Roman" w:cs="Times New Roman"/>
                <w:lang w:val="tt-RU"/>
              </w:rPr>
            </w:pPr>
            <w:r w:rsidRPr="00395B57">
              <w:rPr>
                <w:rFonts w:ascii="Times New Roman" w:hAnsi="Times New Roman" w:cs="Times New Roman"/>
                <w:lang w:val="tt-RU"/>
              </w:rPr>
              <w:t>- Узнать о жизненном пути Дардеманда, прочитать стихи "Видагъ", "Калмгә хитаб”</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jc w:val="both"/>
              <w:rPr>
                <w:rFonts w:ascii="Times New Roman" w:hAnsi="Times New Roman" w:cs="Times New Roman"/>
                <w:lang w:val="tt-RU"/>
              </w:rPr>
            </w:pPr>
            <w:r w:rsidRPr="00395B57">
              <w:rPr>
                <w:rFonts w:ascii="Times New Roman" w:hAnsi="Times New Roman" w:cs="Times New Roman"/>
                <w:lang w:val="tt-RU"/>
              </w:rPr>
              <w:t>развитие навыков выразительного чтения;</w:t>
            </w:r>
          </w:p>
        </w:tc>
        <w:tc>
          <w:tcPr>
            <w:tcW w:w="52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2AF4" w:rsidRPr="00395B57" w:rsidRDefault="00E22AF4" w:rsidP="00E22AF4">
            <w:pPr>
              <w:rPr>
                <w:rFonts w:ascii="Times New Roman" w:hAnsi="Times New Roman" w:cs="Times New Roman"/>
                <w:lang w:val="tt-RU"/>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2AF4" w:rsidRPr="00395B57" w:rsidRDefault="00E22AF4" w:rsidP="00E22AF4">
            <w:pPr>
              <w:rPr>
                <w:rFonts w:ascii="Times New Roman" w:hAnsi="Times New Roman" w:cs="Times New Roman"/>
                <w:lang w:val="tt-RU"/>
              </w:rPr>
            </w:pPr>
          </w:p>
        </w:tc>
      </w:tr>
      <w:tr w:rsidR="00E22AF4" w:rsidRPr="00395B57" w:rsidTr="00E22AF4">
        <w:trPr>
          <w:trHeight w:val="240"/>
        </w:trPr>
        <w:tc>
          <w:tcPr>
            <w:tcW w:w="1845"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rPr>
                <w:rFonts w:ascii="Times New Roman" w:hAnsi="Times New Roman" w:cs="Times New Roman"/>
                <w:lang w:val="tt-RU"/>
              </w:rPr>
            </w:pPr>
            <w:r w:rsidRPr="00395B57">
              <w:rPr>
                <w:rFonts w:ascii="Times New Roman" w:hAnsi="Times New Roman" w:cs="Times New Roman"/>
                <w:bCs/>
                <w:lang w:val="be-BY"/>
              </w:rPr>
              <w:t xml:space="preserve">С. Рәмиевнең </w:t>
            </w:r>
            <w:r w:rsidRPr="00395B57">
              <w:rPr>
                <w:rFonts w:ascii="Times New Roman" w:hAnsi="Times New Roman" w:cs="Times New Roman"/>
                <w:lang w:val="tt-RU"/>
              </w:rPr>
              <w:t>«Уку»,“Авыл”</w:t>
            </w:r>
          </w:p>
          <w:p w:rsidR="00E22AF4" w:rsidRPr="00395B57" w:rsidRDefault="00E22AF4" w:rsidP="00E22AF4">
            <w:pPr>
              <w:pStyle w:val="a6"/>
              <w:rPr>
                <w:rFonts w:ascii="Times New Roman" w:hAnsi="Times New Roman" w:cs="Times New Roman"/>
                <w:bCs/>
                <w:lang w:val="be-BY"/>
              </w:rPr>
            </w:pPr>
            <w:r w:rsidRPr="00395B57">
              <w:rPr>
                <w:rFonts w:ascii="Times New Roman" w:hAnsi="Times New Roman" w:cs="Times New Roman"/>
                <w:bCs/>
                <w:lang w:val="be-BY"/>
              </w:rPr>
              <w:t>шигырьләре</w:t>
            </w:r>
          </w:p>
          <w:p w:rsidR="00E22AF4" w:rsidRPr="00395B57" w:rsidRDefault="00E22AF4" w:rsidP="00E22AF4">
            <w:pPr>
              <w:pStyle w:val="a6"/>
              <w:rPr>
                <w:rFonts w:ascii="Times New Roman" w:hAnsi="Times New Roman" w:cs="Times New Roman"/>
                <w:bCs/>
                <w:lang w:val="be-BY"/>
              </w:rPr>
            </w:pPr>
            <w:r w:rsidRPr="00395B57">
              <w:rPr>
                <w:rFonts w:ascii="Times New Roman" w:hAnsi="Times New Roman" w:cs="Times New Roman"/>
                <w:bCs/>
                <w:lang w:val="be-BY"/>
              </w:rPr>
              <w:t>Стихи С.Рамиева "Уку”, "Авыл”</w:t>
            </w:r>
          </w:p>
          <w:p w:rsidR="00E22AF4" w:rsidRPr="00395B57" w:rsidRDefault="00E22AF4" w:rsidP="00E22AF4">
            <w:pPr>
              <w:pStyle w:val="a6"/>
              <w:rPr>
                <w:rFonts w:ascii="Times New Roman" w:hAnsi="Times New Roman" w:cs="Times New Roman"/>
                <w:bCs/>
                <w:lang w:val="be-BY"/>
              </w:rPr>
            </w:pPr>
          </w:p>
          <w:p w:rsidR="00E22AF4" w:rsidRPr="00395B57" w:rsidRDefault="00E22AF4" w:rsidP="00E22AF4">
            <w:pPr>
              <w:pStyle w:val="a6"/>
              <w:rPr>
                <w:rFonts w:ascii="Times New Roman" w:hAnsi="Times New Roman" w:cs="Times New Roman"/>
                <w:lang w:val="tt-RU"/>
              </w:rPr>
            </w:pPr>
          </w:p>
        </w:tc>
        <w:tc>
          <w:tcPr>
            <w:tcW w:w="2267"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rPr>
                <w:rFonts w:ascii="Times New Roman" w:hAnsi="Times New Roman" w:cs="Times New Roman"/>
                <w:lang w:val="tt-RU"/>
              </w:rPr>
            </w:pPr>
            <w:r w:rsidRPr="00395B57">
              <w:rPr>
                <w:rFonts w:ascii="Times New Roman" w:hAnsi="Times New Roman" w:cs="Times New Roman"/>
                <w:bCs/>
                <w:lang w:val="be-BY"/>
              </w:rPr>
              <w:t>Чтение стихов С. Рамиева “Уку”, "Авыл"</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jc w:val="both"/>
              <w:rPr>
                <w:rFonts w:ascii="Times New Roman" w:hAnsi="Times New Roman" w:cs="Times New Roman"/>
                <w:lang w:val="tt-RU"/>
              </w:rPr>
            </w:pPr>
            <w:r w:rsidRPr="00395B57">
              <w:rPr>
                <w:rFonts w:ascii="Times New Roman" w:hAnsi="Times New Roman" w:cs="Times New Roman"/>
                <w:lang w:val="tt-RU"/>
              </w:rPr>
              <w:t>- изучение способов легкой запоминания поэтического произведения;</w:t>
            </w:r>
          </w:p>
        </w:tc>
        <w:tc>
          <w:tcPr>
            <w:tcW w:w="52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2AF4" w:rsidRPr="00395B57" w:rsidRDefault="00E22AF4" w:rsidP="00E22AF4">
            <w:pPr>
              <w:rPr>
                <w:rFonts w:ascii="Times New Roman" w:hAnsi="Times New Roman" w:cs="Times New Roman"/>
                <w:lang w:val="tt-RU"/>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2AF4" w:rsidRPr="00395B57" w:rsidRDefault="00E22AF4" w:rsidP="00E22AF4">
            <w:pPr>
              <w:rPr>
                <w:rFonts w:ascii="Times New Roman" w:hAnsi="Times New Roman" w:cs="Times New Roman"/>
                <w:lang w:val="tt-RU"/>
              </w:rPr>
            </w:pPr>
          </w:p>
        </w:tc>
      </w:tr>
      <w:tr w:rsidR="00E22AF4" w:rsidRPr="00395B57" w:rsidTr="00E22AF4">
        <w:trPr>
          <w:trHeight w:val="270"/>
        </w:trPr>
        <w:tc>
          <w:tcPr>
            <w:tcW w:w="1845"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rPr>
                <w:rFonts w:ascii="Times New Roman" w:hAnsi="Times New Roman" w:cs="Times New Roman"/>
                <w:lang w:val="be-BY"/>
              </w:rPr>
            </w:pPr>
            <w:r w:rsidRPr="00395B57">
              <w:rPr>
                <w:rFonts w:ascii="Times New Roman" w:hAnsi="Times New Roman" w:cs="Times New Roman"/>
                <w:lang w:val="tt-RU"/>
              </w:rPr>
              <w:t>Г.Камалның «Беренче театр</w:t>
            </w:r>
            <w:r w:rsidRPr="00395B57">
              <w:rPr>
                <w:rFonts w:ascii="Times New Roman" w:hAnsi="Times New Roman" w:cs="Times New Roman"/>
                <w:lang w:val="be-BY"/>
              </w:rPr>
              <w:t>» комедиясе</w:t>
            </w:r>
          </w:p>
          <w:p w:rsidR="00E22AF4" w:rsidRPr="00395B57" w:rsidRDefault="00E22AF4" w:rsidP="00E22AF4">
            <w:pPr>
              <w:pStyle w:val="a6"/>
              <w:rPr>
                <w:rFonts w:ascii="Times New Roman" w:hAnsi="Times New Roman" w:cs="Times New Roman"/>
                <w:bCs/>
                <w:lang w:val="be-BY"/>
              </w:rPr>
            </w:pPr>
            <w:r w:rsidRPr="00395B57">
              <w:rPr>
                <w:rFonts w:ascii="Times New Roman" w:hAnsi="Times New Roman" w:cs="Times New Roman"/>
                <w:bCs/>
                <w:lang w:val="be-BY"/>
              </w:rPr>
              <w:t>Комедия Г.Камала “Первый театр”</w:t>
            </w:r>
          </w:p>
        </w:tc>
        <w:tc>
          <w:tcPr>
            <w:tcW w:w="2267"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jc w:val="both"/>
              <w:rPr>
                <w:rFonts w:ascii="Times New Roman" w:hAnsi="Times New Roman" w:cs="Times New Roman"/>
                <w:lang w:val="tt-RU"/>
              </w:rPr>
            </w:pPr>
            <w:r w:rsidRPr="00395B57">
              <w:rPr>
                <w:rFonts w:ascii="Times New Roman" w:hAnsi="Times New Roman" w:cs="Times New Roman"/>
                <w:lang w:val="tt-RU"/>
              </w:rPr>
              <w:t>Чтение комедии Г. Камала “Первый театр”</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jc w:val="both"/>
              <w:rPr>
                <w:rFonts w:ascii="Times New Roman" w:hAnsi="Times New Roman" w:cs="Times New Roman"/>
                <w:lang w:val="tt-RU"/>
              </w:rPr>
            </w:pPr>
            <w:r w:rsidRPr="00395B57">
              <w:rPr>
                <w:rFonts w:ascii="Times New Roman" w:hAnsi="Times New Roman" w:cs="Times New Roman"/>
                <w:lang w:val="tt-RU"/>
              </w:rPr>
              <w:t>В отличие от повествования и поэтического повествования, язык произведения построен на диалогах и монологах</w:t>
            </w:r>
          </w:p>
        </w:tc>
        <w:tc>
          <w:tcPr>
            <w:tcW w:w="52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2AF4" w:rsidRPr="00395B57" w:rsidRDefault="00E22AF4" w:rsidP="00E22AF4">
            <w:pPr>
              <w:rPr>
                <w:rFonts w:ascii="Times New Roman" w:hAnsi="Times New Roman" w:cs="Times New Roman"/>
                <w:lang w:val="tt-RU"/>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2AF4" w:rsidRPr="00395B57" w:rsidRDefault="00E22AF4" w:rsidP="00E22AF4">
            <w:pPr>
              <w:rPr>
                <w:rFonts w:ascii="Times New Roman" w:hAnsi="Times New Roman" w:cs="Times New Roman"/>
                <w:lang w:val="tt-RU"/>
              </w:rPr>
            </w:pPr>
          </w:p>
        </w:tc>
      </w:tr>
      <w:tr w:rsidR="00E22AF4" w:rsidRPr="00395B57" w:rsidTr="00E22AF4">
        <w:trPr>
          <w:trHeight w:val="225"/>
        </w:trPr>
        <w:tc>
          <w:tcPr>
            <w:tcW w:w="1845"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rPr>
                <w:rFonts w:ascii="Times New Roman" w:hAnsi="Times New Roman" w:cs="Times New Roman"/>
                <w:bCs/>
                <w:lang w:val="be-BY"/>
              </w:rPr>
            </w:pPr>
            <w:r w:rsidRPr="00395B57">
              <w:rPr>
                <w:rFonts w:ascii="Times New Roman" w:hAnsi="Times New Roman" w:cs="Times New Roman"/>
                <w:bCs/>
                <w:lang w:val="tt-RU"/>
              </w:rPr>
              <w:t>Г.Тукай</w:t>
            </w:r>
            <w:r w:rsidRPr="00395B57">
              <w:rPr>
                <w:rFonts w:ascii="Times New Roman" w:hAnsi="Times New Roman" w:cs="Times New Roman"/>
                <w:bCs/>
                <w:lang w:val="be-BY"/>
              </w:rPr>
              <w:t>. «</w:t>
            </w:r>
            <w:r w:rsidRPr="00395B57">
              <w:rPr>
                <w:rFonts w:ascii="Times New Roman" w:hAnsi="Times New Roman" w:cs="Times New Roman"/>
                <w:bCs/>
                <w:lang w:val="tt-RU"/>
              </w:rPr>
              <w:t>Исемдә калганнар</w:t>
            </w:r>
            <w:r w:rsidRPr="00395B57">
              <w:rPr>
                <w:rFonts w:ascii="Times New Roman" w:hAnsi="Times New Roman" w:cs="Times New Roman"/>
                <w:bCs/>
                <w:lang w:val="be-BY"/>
              </w:rPr>
              <w:t>»</w:t>
            </w:r>
          </w:p>
          <w:p w:rsidR="00E22AF4" w:rsidRPr="00395B57" w:rsidRDefault="00E22AF4" w:rsidP="00E22AF4">
            <w:pPr>
              <w:pStyle w:val="a6"/>
              <w:rPr>
                <w:rFonts w:ascii="Times New Roman" w:hAnsi="Times New Roman" w:cs="Times New Roman"/>
                <w:b/>
                <w:lang w:val="tt-RU"/>
              </w:rPr>
            </w:pPr>
            <w:r w:rsidRPr="00395B57">
              <w:rPr>
                <w:rFonts w:ascii="Times New Roman" w:hAnsi="Times New Roman" w:cs="Times New Roman"/>
                <w:b/>
                <w:bCs/>
                <w:lang w:val="tt-RU"/>
              </w:rPr>
              <w:t>Г.Тукай</w:t>
            </w:r>
            <w:r w:rsidRPr="00395B57">
              <w:rPr>
                <w:rFonts w:ascii="Times New Roman" w:hAnsi="Times New Roman" w:cs="Times New Roman"/>
                <w:b/>
                <w:bCs/>
                <w:lang w:val="be-BY"/>
              </w:rPr>
              <w:t>. «</w:t>
            </w:r>
            <w:r w:rsidRPr="00395B57">
              <w:rPr>
                <w:rFonts w:ascii="Times New Roman" w:hAnsi="Times New Roman" w:cs="Times New Roman"/>
                <w:b/>
                <w:bCs/>
                <w:lang w:val="tt-RU"/>
              </w:rPr>
              <w:t>Исемдә калганнар</w:t>
            </w:r>
            <w:r w:rsidRPr="00395B57">
              <w:rPr>
                <w:rFonts w:ascii="Times New Roman" w:hAnsi="Times New Roman" w:cs="Times New Roman"/>
                <w:b/>
                <w:bCs/>
                <w:lang w:val="be-BY"/>
              </w:rPr>
              <w:t>»</w:t>
            </w:r>
          </w:p>
        </w:tc>
        <w:tc>
          <w:tcPr>
            <w:tcW w:w="2267"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jc w:val="both"/>
              <w:rPr>
                <w:rFonts w:ascii="Times New Roman" w:hAnsi="Times New Roman" w:cs="Times New Roman"/>
                <w:lang w:val="tt-RU"/>
              </w:rPr>
            </w:pPr>
            <w:r w:rsidRPr="00395B57">
              <w:rPr>
                <w:rFonts w:ascii="Times New Roman" w:hAnsi="Times New Roman" w:cs="Times New Roman"/>
                <w:lang w:val="tt-RU"/>
              </w:rPr>
              <w:t>Знакомство с автобиографическим произведением «Исемдә калганнар»</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jc w:val="both"/>
              <w:rPr>
                <w:rFonts w:ascii="Times New Roman" w:hAnsi="Times New Roman" w:cs="Times New Roman"/>
                <w:lang w:val="tt-RU"/>
              </w:rPr>
            </w:pPr>
            <w:r w:rsidRPr="00395B57">
              <w:rPr>
                <w:rFonts w:ascii="Times New Roman" w:eastAsia="Times New Roman" w:hAnsi="Times New Roman" w:cs="Times New Roman"/>
                <w:lang w:val="tt-RU"/>
              </w:rPr>
              <w:t>-географическая карта местности, где родился и жил Тукай, место в сказке-поэме “Казан арты”;</w:t>
            </w:r>
          </w:p>
        </w:tc>
        <w:tc>
          <w:tcPr>
            <w:tcW w:w="52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2AF4" w:rsidRPr="00395B57" w:rsidRDefault="00E22AF4" w:rsidP="00E22AF4">
            <w:pPr>
              <w:rPr>
                <w:rFonts w:ascii="Times New Roman" w:hAnsi="Times New Roman" w:cs="Times New Roman"/>
                <w:lang w:val="tt-RU"/>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2AF4" w:rsidRPr="00395B57" w:rsidRDefault="00E22AF4" w:rsidP="00E22AF4">
            <w:pPr>
              <w:rPr>
                <w:rFonts w:ascii="Times New Roman" w:hAnsi="Times New Roman" w:cs="Times New Roman"/>
                <w:lang w:val="tt-RU"/>
              </w:rPr>
            </w:pPr>
          </w:p>
        </w:tc>
      </w:tr>
      <w:tr w:rsidR="00E22AF4" w:rsidRPr="00395B57" w:rsidTr="00E22AF4">
        <w:trPr>
          <w:trHeight w:val="315"/>
        </w:trPr>
        <w:tc>
          <w:tcPr>
            <w:tcW w:w="1845"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rPr>
                <w:rFonts w:ascii="Times New Roman" w:hAnsi="Times New Roman" w:cs="Times New Roman"/>
                <w:lang w:val="tt-RU"/>
              </w:rPr>
            </w:pPr>
            <w:r w:rsidRPr="00395B57">
              <w:rPr>
                <w:rFonts w:ascii="Times New Roman" w:hAnsi="Times New Roman" w:cs="Times New Roman"/>
                <w:lang w:val="tt-RU"/>
              </w:rPr>
              <w:t>Һ.Такташ иҗаты</w:t>
            </w:r>
          </w:p>
          <w:p w:rsidR="00E22AF4" w:rsidRPr="00395B57" w:rsidRDefault="00E22AF4" w:rsidP="00E22AF4">
            <w:pPr>
              <w:pStyle w:val="a6"/>
              <w:rPr>
                <w:rFonts w:ascii="Times New Roman" w:hAnsi="Times New Roman" w:cs="Times New Roman"/>
                <w:lang w:val="tt-RU"/>
              </w:rPr>
            </w:pPr>
            <w:r w:rsidRPr="00395B57">
              <w:rPr>
                <w:rFonts w:ascii="Times New Roman" w:hAnsi="Times New Roman" w:cs="Times New Roman"/>
                <w:lang w:val="tt-RU"/>
              </w:rPr>
              <w:t xml:space="preserve">Творчество Х. </w:t>
            </w:r>
            <w:r w:rsidRPr="00395B57">
              <w:rPr>
                <w:rFonts w:ascii="Times New Roman" w:hAnsi="Times New Roman" w:cs="Times New Roman"/>
                <w:lang w:val="tt-RU"/>
              </w:rPr>
              <w:lastRenderedPageBreak/>
              <w:t xml:space="preserve">Такташа </w:t>
            </w:r>
          </w:p>
        </w:tc>
        <w:tc>
          <w:tcPr>
            <w:tcW w:w="2267"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jc w:val="both"/>
              <w:rPr>
                <w:rFonts w:ascii="Times New Roman" w:hAnsi="Times New Roman" w:cs="Times New Roman"/>
                <w:lang w:val="tt-RU"/>
              </w:rPr>
            </w:pPr>
            <w:r w:rsidRPr="00395B57">
              <w:rPr>
                <w:rFonts w:ascii="Times New Roman" w:hAnsi="Times New Roman" w:cs="Times New Roman"/>
                <w:lang w:val="tt-RU"/>
              </w:rPr>
              <w:lastRenderedPageBreak/>
              <w:t>Чтение стихов “Урман”,“Пи-би-</w:t>
            </w:r>
            <w:r w:rsidRPr="00395B57">
              <w:rPr>
                <w:rFonts w:ascii="Times New Roman" w:hAnsi="Times New Roman" w:cs="Times New Roman"/>
                <w:lang w:val="tt-RU"/>
              </w:rPr>
              <w:lastRenderedPageBreak/>
              <w:t xml:space="preserve">бип”,”Болай гади җыр гына” </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jc w:val="both"/>
              <w:rPr>
                <w:rFonts w:ascii="Times New Roman" w:hAnsi="Times New Roman" w:cs="Times New Roman"/>
                <w:lang w:val="tt-RU"/>
              </w:rPr>
            </w:pPr>
            <w:r w:rsidRPr="00395B57">
              <w:rPr>
                <w:rFonts w:ascii="Times New Roman" w:hAnsi="Times New Roman" w:cs="Times New Roman"/>
                <w:lang w:val="tt-RU"/>
              </w:rPr>
              <w:lastRenderedPageBreak/>
              <w:t xml:space="preserve">предоставление информации из </w:t>
            </w:r>
            <w:r w:rsidRPr="00395B57">
              <w:rPr>
                <w:rFonts w:ascii="Times New Roman" w:hAnsi="Times New Roman" w:cs="Times New Roman"/>
                <w:lang w:val="tt-RU"/>
              </w:rPr>
              <w:lastRenderedPageBreak/>
              <w:t>истории о периоде жизни  Х.Такташа;</w:t>
            </w:r>
          </w:p>
        </w:tc>
        <w:tc>
          <w:tcPr>
            <w:tcW w:w="52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2AF4" w:rsidRPr="00395B57" w:rsidRDefault="00E22AF4" w:rsidP="00E22AF4">
            <w:pPr>
              <w:rPr>
                <w:rFonts w:ascii="Times New Roman" w:hAnsi="Times New Roman" w:cs="Times New Roman"/>
                <w:lang w:val="tt-RU"/>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2AF4" w:rsidRPr="00395B57" w:rsidRDefault="00E22AF4" w:rsidP="00E22AF4">
            <w:pPr>
              <w:rPr>
                <w:rFonts w:ascii="Times New Roman" w:hAnsi="Times New Roman" w:cs="Times New Roman"/>
                <w:lang w:val="tt-RU"/>
              </w:rPr>
            </w:pPr>
          </w:p>
        </w:tc>
      </w:tr>
      <w:tr w:rsidR="00E22AF4" w:rsidRPr="00395B57" w:rsidTr="00E22AF4">
        <w:trPr>
          <w:trHeight w:val="285"/>
        </w:trPr>
        <w:tc>
          <w:tcPr>
            <w:tcW w:w="1845"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rPr>
                <w:rFonts w:ascii="Times New Roman" w:hAnsi="Times New Roman" w:cs="Times New Roman"/>
                <w:lang w:val="be-BY" w:eastAsia="en-US"/>
              </w:rPr>
            </w:pPr>
            <w:r w:rsidRPr="00395B57">
              <w:rPr>
                <w:rFonts w:ascii="Times New Roman" w:hAnsi="Times New Roman" w:cs="Times New Roman"/>
                <w:lang w:val="be-BY" w:eastAsia="en-US"/>
              </w:rPr>
              <w:lastRenderedPageBreak/>
              <w:t>И.Гази иҗаты.</w:t>
            </w:r>
          </w:p>
          <w:p w:rsidR="00E22AF4" w:rsidRPr="00395B57" w:rsidRDefault="00E22AF4" w:rsidP="00E22AF4">
            <w:pPr>
              <w:pStyle w:val="a6"/>
              <w:rPr>
                <w:rFonts w:ascii="Times New Roman" w:hAnsi="Times New Roman" w:cs="Times New Roman"/>
                <w:lang w:val="tt-RU"/>
              </w:rPr>
            </w:pPr>
            <w:r w:rsidRPr="00395B57">
              <w:rPr>
                <w:rFonts w:ascii="Times New Roman" w:hAnsi="Times New Roman" w:cs="Times New Roman"/>
                <w:lang w:val="be-BY" w:eastAsia="en-US"/>
              </w:rPr>
              <w:t>Творчество И. Гази</w:t>
            </w:r>
          </w:p>
        </w:tc>
        <w:tc>
          <w:tcPr>
            <w:tcW w:w="2267"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jc w:val="both"/>
              <w:rPr>
                <w:rFonts w:ascii="Times New Roman" w:hAnsi="Times New Roman" w:cs="Times New Roman"/>
                <w:lang w:val="tt-RU"/>
              </w:rPr>
            </w:pPr>
            <w:r w:rsidRPr="00395B57">
              <w:rPr>
                <w:rFonts w:ascii="Times New Roman" w:hAnsi="Times New Roman" w:cs="Times New Roman"/>
                <w:lang w:val="be-BY" w:eastAsia="en-US"/>
              </w:rPr>
              <w:t xml:space="preserve">Чтение рассказа «Кояш артыннан киткән тургай” </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jc w:val="both"/>
              <w:rPr>
                <w:rFonts w:ascii="Times New Roman" w:hAnsi="Times New Roman" w:cs="Times New Roman"/>
                <w:lang w:val="tt-RU"/>
              </w:rPr>
            </w:pPr>
            <w:r w:rsidRPr="00395B57">
              <w:rPr>
                <w:rFonts w:ascii="Times New Roman" w:hAnsi="Times New Roman" w:cs="Times New Roman"/>
                <w:lang w:val="be-BY" w:eastAsia="en-US"/>
              </w:rPr>
              <w:t>Найти способы описания объекта изображения, образ рассказчика</w:t>
            </w:r>
          </w:p>
        </w:tc>
        <w:tc>
          <w:tcPr>
            <w:tcW w:w="52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2AF4" w:rsidRPr="00395B57" w:rsidRDefault="00E22AF4" w:rsidP="00E22AF4">
            <w:pPr>
              <w:rPr>
                <w:rFonts w:ascii="Times New Roman" w:hAnsi="Times New Roman" w:cs="Times New Roman"/>
                <w:lang w:val="tt-RU"/>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2AF4" w:rsidRPr="00395B57" w:rsidRDefault="00E22AF4" w:rsidP="00E22AF4">
            <w:pPr>
              <w:rPr>
                <w:rFonts w:ascii="Times New Roman" w:hAnsi="Times New Roman" w:cs="Times New Roman"/>
                <w:lang w:val="tt-RU"/>
              </w:rPr>
            </w:pPr>
          </w:p>
        </w:tc>
      </w:tr>
      <w:tr w:rsidR="00E22AF4" w:rsidRPr="00395B57" w:rsidTr="00E22AF4">
        <w:trPr>
          <w:trHeight w:val="330"/>
        </w:trPr>
        <w:tc>
          <w:tcPr>
            <w:tcW w:w="1845"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rPr>
                <w:rFonts w:ascii="Times New Roman" w:hAnsi="Times New Roman" w:cs="Times New Roman"/>
                <w:lang w:val="be-BY"/>
              </w:rPr>
            </w:pPr>
            <w:r w:rsidRPr="00395B57">
              <w:rPr>
                <w:rFonts w:ascii="Times New Roman" w:hAnsi="Times New Roman" w:cs="Times New Roman"/>
                <w:lang w:val="be-BY"/>
              </w:rPr>
              <w:t>Р.Батулла иҗаты.</w:t>
            </w:r>
          </w:p>
          <w:p w:rsidR="00E22AF4" w:rsidRPr="00395B57" w:rsidRDefault="00E22AF4" w:rsidP="00E22AF4">
            <w:pPr>
              <w:pStyle w:val="a6"/>
              <w:rPr>
                <w:rFonts w:ascii="Times New Roman" w:hAnsi="Times New Roman" w:cs="Times New Roman"/>
                <w:lang w:val="be-BY" w:eastAsia="en-US"/>
              </w:rPr>
            </w:pPr>
            <w:r w:rsidRPr="00395B57">
              <w:rPr>
                <w:rFonts w:ascii="Times New Roman" w:hAnsi="Times New Roman" w:cs="Times New Roman"/>
                <w:lang w:val="be-BY"/>
              </w:rPr>
              <w:t>Творчество Р.Батуллы</w:t>
            </w:r>
          </w:p>
        </w:tc>
        <w:tc>
          <w:tcPr>
            <w:tcW w:w="2267"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jc w:val="both"/>
              <w:rPr>
                <w:rFonts w:ascii="Times New Roman" w:hAnsi="Times New Roman" w:cs="Times New Roman"/>
                <w:lang w:val="tt-RU"/>
              </w:rPr>
            </w:pPr>
            <w:r w:rsidRPr="00395B57">
              <w:rPr>
                <w:rFonts w:ascii="Times New Roman" w:hAnsi="Times New Roman" w:cs="Times New Roman"/>
                <w:lang w:val="be-BY"/>
              </w:rPr>
              <w:t xml:space="preserve">Чтение рассказов “Имче”, “Көчек”, ”Чагыр” </w:t>
            </w:r>
          </w:p>
          <w:p w:rsidR="00E22AF4" w:rsidRPr="00395B57" w:rsidRDefault="00E22AF4" w:rsidP="00E22AF4">
            <w:pPr>
              <w:pStyle w:val="a6"/>
              <w:jc w:val="both"/>
              <w:rPr>
                <w:rFonts w:ascii="Times New Roman" w:hAnsi="Times New Roman" w:cs="Times New Roman"/>
                <w:lang w:val="tt-RU"/>
              </w:rPr>
            </w:pP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jc w:val="both"/>
              <w:rPr>
                <w:rFonts w:ascii="Times New Roman" w:hAnsi="Times New Roman" w:cs="Times New Roman"/>
                <w:lang w:val="tt-RU"/>
              </w:rPr>
            </w:pPr>
            <w:r w:rsidRPr="00395B57">
              <w:rPr>
                <w:rFonts w:ascii="Times New Roman" w:hAnsi="Times New Roman" w:cs="Times New Roman"/>
                <w:lang w:val="be-BY"/>
              </w:rPr>
              <w:t>Выявление авторских представлений о детстве Тукая</w:t>
            </w:r>
          </w:p>
        </w:tc>
        <w:tc>
          <w:tcPr>
            <w:tcW w:w="52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2AF4" w:rsidRPr="00395B57" w:rsidRDefault="00E22AF4" w:rsidP="00E22AF4">
            <w:pPr>
              <w:rPr>
                <w:rFonts w:ascii="Times New Roman" w:hAnsi="Times New Roman" w:cs="Times New Roman"/>
                <w:lang w:val="tt-RU"/>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2AF4" w:rsidRPr="00395B57" w:rsidRDefault="00E22AF4" w:rsidP="00E22AF4">
            <w:pPr>
              <w:rPr>
                <w:rFonts w:ascii="Times New Roman" w:hAnsi="Times New Roman" w:cs="Times New Roman"/>
                <w:lang w:val="tt-RU"/>
              </w:rPr>
            </w:pPr>
          </w:p>
        </w:tc>
      </w:tr>
      <w:tr w:rsidR="00E22AF4" w:rsidRPr="00395B57" w:rsidTr="00E22AF4">
        <w:trPr>
          <w:trHeight w:val="525"/>
        </w:trPr>
        <w:tc>
          <w:tcPr>
            <w:tcW w:w="1845"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rPr>
                <w:rFonts w:ascii="Times New Roman" w:hAnsi="Times New Roman" w:cs="Times New Roman"/>
                <w:lang w:val="be-BY"/>
              </w:rPr>
            </w:pPr>
            <w:r w:rsidRPr="00395B57">
              <w:rPr>
                <w:rFonts w:ascii="Times New Roman" w:hAnsi="Times New Roman" w:cs="Times New Roman"/>
                <w:lang w:val="be-BY"/>
              </w:rPr>
              <w:t>Ф.Яруллина иҗаты.</w:t>
            </w:r>
          </w:p>
          <w:p w:rsidR="00E22AF4" w:rsidRPr="00395B57" w:rsidRDefault="00E22AF4" w:rsidP="00E22AF4">
            <w:pPr>
              <w:pStyle w:val="a6"/>
              <w:rPr>
                <w:rFonts w:ascii="Times New Roman" w:hAnsi="Times New Roman" w:cs="Times New Roman"/>
                <w:lang w:val="be-BY"/>
              </w:rPr>
            </w:pPr>
            <w:r w:rsidRPr="00395B57">
              <w:rPr>
                <w:rFonts w:ascii="Times New Roman" w:hAnsi="Times New Roman" w:cs="Times New Roman"/>
                <w:lang w:val="be-BY"/>
              </w:rPr>
              <w:t>Творчество Ф.Яруллина</w:t>
            </w:r>
          </w:p>
        </w:tc>
        <w:tc>
          <w:tcPr>
            <w:tcW w:w="2267"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jc w:val="both"/>
              <w:rPr>
                <w:rFonts w:ascii="Times New Roman" w:hAnsi="Times New Roman" w:cs="Times New Roman"/>
                <w:lang w:val="tt-RU"/>
              </w:rPr>
            </w:pPr>
            <w:r w:rsidRPr="00395B57">
              <w:rPr>
                <w:rFonts w:ascii="Times New Roman" w:hAnsi="Times New Roman" w:cs="Times New Roman"/>
                <w:lang w:val="tt-RU"/>
              </w:rPr>
              <w:t>Справка о Ф. Яруллине, чтение рассказа” Ак төнбоек".</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jc w:val="both"/>
              <w:rPr>
                <w:rFonts w:ascii="Times New Roman" w:hAnsi="Times New Roman" w:cs="Times New Roman"/>
                <w:lang w:val="tt-RU"/>
              </w:rPr>
            </w:pPr>
            <w:r w:rsidRPr="00395B57">
              <w:rPr>
                <w:rFonts w:ascii="Times New Roman" w:hAnsi="Times New Roman" w:cs="Times New Roman"/>
                <w:lang w:val="tt-RU"/>
              </w:rPr>
              <w:t>Знакомство с методами повествования.</w:t>
            </w:r>
          </w:p>
        </w:tc>
        <w:tc>
          <w:tcPr>
            <w:tcW w:w="52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2AF4" w:rsidRPr="00395B57" w:rsidRDefault="00E22AF4" w:rsidP="00E22AF4">
            <w:pPr>
              <w:rPr>
                <w:rFonts w:ascii="Times New Roman" w:hAnsi="Times New Roman" w:cs="Times New Roman"/>
                <w:lang w:val="tt-RU"/>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2AF4" w:rsidRPr="00395B57" w:rsidRDefault="00E22AF4" w:rsidP="00E22AF4">
            <w:pPr>
              <w:rPr>
                <w:rFonts w:ascii="Times New Roman" w:hAnsi="Times New Roman" w:cs="Times New Roman"/>
                <w:lang w:val="tt-RU"/>
              </w:rPr>
            </w:pPr>
          </w:p>
        </w:tc>
      </w:tr>
      <w:tr w:rsidR="00E22AF4" w:rsidRPr="00395B57" w:rsidTr="00E22AF4">
        <w:trPr>
          <w:trHeight w:val="291"/>
        </w:trPr>
        <w:tc>
          <w:tcPr>
            <w:tcW w:w="1845" w:type="dxa"/>
            <w:tcBorders>
              <w:top w:val="single" w:sz="4" w:space="0" w:color="auto"/>
              <w:left w:val="single" w:sz="4" w:space="0" w:color="auto"/>
              <w:bottom w:val="single" w:sz="4" w:space="0" w:color="auto"/>
              <w:right w:val="single" w:sz="4" w:space="0" w:color="000000" w:themeColor="text1"/>
            </w:tcBorders>
          </w:tcPr>
          <w:p w:rsidR="00E22AF4" w:rsidRPr="00395B57" w:rsidRDefault="00E22AF4" w:rsidP="00E22AF4">
            <w:pPr>
              <w:pStyle w:val="a6"/>
              <w:rPr>
                <w:rFonts w:ascii="Times New Roman" w:hAnsi="Times New Roman" w:cs="Times New Roman"/>
                <w:lang w:val="be-BY"/>
              </w:rPr>
            </w:pPr>
            <w:r w:rsidRPr="00395B57">
              <w:rPr>
                <w:rFonts w:ascii="Times New Roman" w:hAnsi="Times New Roman" w:cs="Times New Roman"/>
                <w:lang w:val="be-BY"/>
              </w:rPr>
              <w:t>Р.Миңнуллин иҗаты.</w:t>
            </w:r>
          </w:p>
          <w:p w:rsidR="00E22AF4" w:rsidRPr="00395B57" w:rsidRDefault="00E22AF4" w:rsidP="00E22AF4">
            <w:pPr>
              <w:pStyle w:val="a6"/>
              <w:rPr>
                <w:rFonts w:ascii="Times New Roman" w:hAnsi="Times New Roman" w:cs="Times New Roman"/>
                <w:lang w:val="be-BY"/>
              </w:rPr>
            </w:pPr>
            <w:r w:rsidRPr="00395B57">
              <w:rPr>
                <w:rFonts w:ascii="Times New Roman" w:hAnsi="Times New Roman" w:cs="Times New Roman"/>
                <w:lang w:val="be-BY"/>
              </w:rPr>
              <w:t>Творчество</w:t>
            </w:r>
          </w:p>
          <w:p w:rsidR="00E22AF4" w:rsidRPr="00395B57" w:rsidRDefault="00E22AF4" w:rsidP="00E22AF4">
            <w:pPr>
              <w:pStyle w:val="a6"/>
              <w:rPr>
                <w:rFonts w:ascii="Times New Roman" w:hAnsi="Times New Roman" w:cs="Times New Roman"/>
                <w:lang w:val="tt-RU"/>
              </w:rPr>
            </w:pPr>
            <w:r w:rsidRPr="00395B57">
              <w:rPr>
                <w:rFonts w:ascii="Times New Roman" w:hAnsi="Times New Roman" w:cs="Times New Roman"/>
                <w:lang w:val="be-BY"/>
              </w:rPr>
              <w:t>Р. Ми</w:t>
            </w:r>
            <w:r w:rsidRPr="00395B57">
              <w:rPr>
                <w:rFonts w:ascii="Times New Roman" w:hAnsi="Times New Roman" w:cs="Times New Roman"/>
                <w:lang w:val="tt-RU"/>
              </w:rPr>
              <w:t>ңнуллина</w:t>
            </w:r>
          </w:p>
        </w:tc>
        <w:tc>
          <w:tcPr>
            <w:tcW w:w="2267"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jc w:val="both"/>
              <w:rPr>
                <w:rFonts w:ascii="Times New Roman" w:hAnsi="Times New Roman" w:cs="Times New Roman"/>
                <w:lang w:val="tt-RU"/>
              </w:rPr>
            </w:pPr>
            <w:r w:rsidRPr="00395B57">
              <w:rPr>
                <w:rFonts w:ascii="Times New Roman" w:hAnsi="Times New Roman" w:cs="Times New Roman"/>
                <w:lang w:val="tt-RU"/>
              </w:rPr>
              <w:t xml:space="preserve">Выдача справок о жизни и творчестве Р. Миннуллина, стихи”Энекәш кирәк миңа!”, “Әни, мин көчек күрдем”, “Шундый минем туган ягым”, “Кайтыйк ла үзебезгә!”  </w:t>
            </w:r>
          </w:p>
          <w:p w:rsidR="00E22AF4" w:rsidRPr="00395B57" w:rsidRDefault="00E22AF4" w:rsidP="00E22AF4">
            <w:pPr>
              <w:pStyle w:val="a6"/>
              <w:jc w:val="both"/>
              <w:rPr>
                <w:rFonts w:ascii="Times New Roman" w:hAnsi="Times New Roman" w:cs="Times New Roman"/>
                <w:lang w:val="tt-RU"/>
              </w:rPr>
            </w:pPr>
          </w:p>
          <w:p w:rsidR="00E22AF4" w:rsidRPr="00395B57" w:rsidRDefault="00E22AF4" w:rsidP="00E22AF4">
            <w:pPr>
              <w:pStyle w:val="a6"/>
              <w:jc w:val="both"/>
              <w:rPr>
                <w:rFonts w:ascii="Times New Roman" w:hAnsi="Times New Roman" w:cs="Times New Roman"/>
                <w:lang w:val="tt-RU"/>
              </w:rPr>
            </w:pP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jc w:val="both"/>
              <w:rPr>
                <w:rFonts w:ascii="Times New Roman" w:hAnsi="Times New Roman" w:cs="Times New Roman"/>
                <w:lang w:val="tt-RU"/>
              </w:rPr>
            </w:pPr>
            <w:r w:rsidRPr="00395B57">
              <w:rPr>
                <w:rFonts w:ascii="Times New Roman" w:hAnsi="Times New Roman" w:cs="Times New Roman"/>
                <w:lang w:val="tt-RU"/>
              </w:rPr>
              <w:t>- умение обобщать, делать выводы, различать самую важную информацию;</w:t>
            </w:r>
          </w:p>
        </w:tc>
        <w:tc>
          <w:tcPr>
            <w:tcW w:w="52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2AF4" w:rsidRPr="00395B57" w:rsidRDefault="00E22AF4" w:rsidP="00E22AF4">
            <w:pPr>
              <w:rPr>
                <w:rFonts w:ascii="Times New Roman" w:hAnsi="Times New Roman" w:cs="Times New Roman"/>
                <w:lang w:val="tt-RU"/>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2AF4" w:rsidRPr="00395B57" w:rsidRDefault="00E22AF4" w:rsidP="00E22AF4">
            <w:pPr>
              <w:rPr>
                <w:rFonts w:ascii="Times New Roman" w:hAnsi="Times New Roman" w:cs="Times New Roman"/>
                <w:lang w:val="tt-RU"/>
              </w:rPr>
            </w:pPr>
          </w:p>
        </w:tc>
      </w:tr>
      <w:tr w:rsidR="00E22AF4" w:rsidRPr="00395B57" w:rsidTr="00E22AF4">
        <w:trPr>
          <w:trHeight w:val="120"/>
        </w:trPr>
        <w:tc>
          <w:tcPr>
            <w:tcW w:w="1845" w:type="dxa"/>
            <w:tcBorders>
              <w:top w:val="single" w:sz="4" w:space="0" w:color="auto"/>
              <w:left w:val="single" w:sz="4" w:space="0" w:color="auto"/>
              <w:bottom w:val="single" w:sz="4" w:space="0" w:color="auto"/>
              <w:right w:val="single" w:sz="4" w:space="0" w:color="000000" w:themeColor="text1"/>
            </w:tcBorders>
          </w:tcPr>
          <w:p w:rsidR="00E22AF4" w:rsidRPr="00395B57" w:rsidRDefault="00E22AF4" w:rsidP="00E22AF4">
            <w:pPr>
              <w:pStyle w:val="a6"/>
              <w:rPr>
                <w:rFonts w:ascii="Times New Roman" w:hAnsi="Times New Roman" w:cs="Times New Roman"/>
                <w:lang w:val="tt-RU"/>
              </w:rPr>
            </w:pPr>
            <w:r w:rsidRPr="00395B57">
              <w:rPr>
                <w:rFonts w:ascii="Times New Roman" w:hAnsi="Times New Roman" w:cs="Times New Roman"/>
                <w:lang w:val="tt-RU"/>
              </w:rPr>
              <w:t>Баллада жанры</w:t>
            </w:r>
          </w:p>
          <w:p w:rsidR="00E22AF4" w:rsidRPr="00395B57" w:rsidRDefault="00E22AF4" w:rsidP="00E22AF4">
            <w:pPr>
              <w:pStyle w:val="a6"/>
              <w:rPr>
                <w:rFonts w:ascii="Times New Roman" w:hAnsi="Times New Roman" w:cs="Times New Roman"/>
                <w:lang w:val="tt-RU"/>
              </w:rPr>
            </w:pPr>
            <w:r w:rsidRPr="00395B57">
              <w:rPr>
                <w:rFonts w:ascii="Times New Roman" w:hAnsi="Times New Roman" w:cs="Times New Roman"/>
                <w:lang w:val="tt-RU"/>
              </w:rPr>
              <w:t>Жанр баллады</w:t>
            </w:r>
          </w:p>
        </w:tc>
        <w:tc>
          <w:tcPr>
            <w:tcW w:w="2267"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jc w:val="both"/>
              <w:rPr>
                <w:rFonts w:ascii="Times New Roman" w:hAnsi="Times New Roman" w:cs="Times New Roman"/>
                <w:bCs/>
                <w:lang w:val="be-BY"/>
              </w:rPr>
            </w:pPr>
            <w:r w:rsidRPr="00395B57">
              <w:rPr>
                <w:rFonts w:ascii="Times New Roman" w:hAnsi="Times New Roman" w:cs="Times New Roman"/>
                <w:bCs/>
                <w:lang w:val="be-BY"/>
              </w:rPr>
              <w:t>Вспомнить биографию М. Джалиля, познакомиться с творчеством военного времени. Ильдар Юзеев. “Бакчачы турында баллада”</w:t>
            </w:r>
            <w:r w:rsidRPr="00395B57">
              <w:rPr>
                <w:rFonts w:ascii="Times New Roman" w:hAnsi="Times New Roman" w:cs="Times New Roman"/>
                <w:lang w:val="tt-RU"/>
              </w:rPr>
              <w:t>,</w:t>
            </w:r>
            <w:r w:rsidRPr="00395B57">
              <w:rPr>
                <w:rFonts w:ascii="Times New Roman" w:hAnsi="Times New Roman" w:cs="Times New Roman"/>
                <w:bCs/>
                <w:lang w:val="be-BY"/>
              </w:rPr>
              <w:t xml:space="preserve">“Йолдыз кашка турында  </w:t>
            </w:r>
          </w:p>
          <w:p w:rsidR="00E22AF4" w:rsidRPr="00395B57" w:rsidRDefault="00E22AF4" w:rsidP="00E22AF4">
            <w:pPr>
              <w:pStyle w:val="a6"/>
              <w:jc w:val="both"/>
              <w:rPr>
                <w:rFonts w:ascii="Times New Roman" w:hAnsi="Times New Roman" w:cs="Times New Roman"/>
                <w:bCs/>
                <w:lang w:val="be-BY"/>
              </w:rPr>
            </w:pPr>
          </w:p>
          <w:p w:rsidR="00E22AF4" w:rsidRPr="00395B57" w:rsidRDefault="00E22AF4" w:rsidP="00E22AF4">
            <w:pPr>
              <w:pStyle w:val="a6"/>
              <w:jc w:val="both"/>
              <w:rPr>
                <w:rFonts w:ascii="Times New Roman" w:hAnsi="Times New Roman" w:cs="Times New Roman"/>
                <w:bCs/>
                <w:lang w:val="be-BY"/>
              </w:rPr>
            </w:pPr>
          </w:p>
          <w:p w:rsidR="00E22AF4" w:rsidRPr="00395B57" w:rsidRDefault="00E22AF4" w:rsidP="00E22AF4">
            <w:pPr>
              <w:pStyle w:val="a6"/>
              <w:jc w:val="both"/>
              <w:rPr>
                <w:rFonts w:ascii="Times New Roman" w:hAnsi="Times New Roman" w:cs="Times New Roman"/>
                <w:lang w:val="tt-RU"/>
              </w:rPr>
            </w:pPr>
            <w:r w:rsidRPr="00395B57">
              <w:rPr>
                <w:rFonts w:ascii="Times New Roman" w:hAnsi="Times New Roman" w:cs="Times New Roman"/>
                <w:bCs/>
                <w:lang w:val="be-BY"/>
              </w:rPr>
              <w:t>баллада” ны уку</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jc w:val="both"/>
              <w:rPr>
                <w:rFonts w:ascii="Times New Roman" w:hAnsi="Times New Roman" w:cs="Times New Roman"/>
                <w:lang w:val="tt-RU"/>
              </w:rPr>
            </w:pPr>
            <w:r w:rsidRPr="00395B57">
              <w:rPr>
                <w:rFonts w:ascii="Times New Roman" w:eastAsia="Times New Roman" w:hAnsi="Times New Roman" w:cs="Times New Roman"/>
                <w:lang w:val="tt-RU"/>
              </w:rPr>
              <w:lastRenderedPageBreak/>
              <w:t>- знание истории о войне;</w:t>
            </w:r>
          </w:p>
        </w:tc>
        <w:tc>
          <w:tcPr>
            <w:tcW w:w="52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2AF4" w:rsidRPr="00395B57" w:rsidRDefault="00E22AF4" w:rsidP="00E22AF4">
            <w:pPr>
              <w:rPr>
                <w:rFonts w:ascii="Times New Roman" w:hAnsi="Times New Roman" w:cs="Times New Roman"/>
                <w:lang w:val="tt-RU"/>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2AF4" w:rsidRPr="00395B57" w:rsidRDefault="00E22AF4" w:rsidP="00E22AF4">
            <w:pPr>
              <w:rPr>
                <w:rFonts w:ascii="Times New Roman" w:hAnsi="Times New Roman" w:cs="Times New Roman"/>
                <w:lang w:val="tt-RU"/>
              </w:rPr>
            </w:pPr>
          </w:p>
        </w:tc>
      </w:tr>
      <w:tr w:rsidR="00E22AF4" w:rsidRPr="00395B57" w:rsidTr="00E22AF4">
        <w:trPr>
          <w:trHeight w:val="120"/>
        </w:trPr>
        <w:tc>
          <w:tcPr>
            <w:tcW w:w="1845" w:type="dxa"/>
            <w:tcBorders>
              <w:top w:val="single" w:sz="4" w:space="0" w:color="auto"/>
              <w:left w:val="single" w:sz="4" w:space="0" w:color="auto"/>
              <w:bottom w:val="single" w:sz="4" w:space="0" w:color="auto"/>
              <w:right w:val="single" w:sz="4" w:space="0" w:color="000000" w:themeColor="text1"/>
            </w:tcBorders>
          </w:tcPr>
          <w:p w:rsidR="00E22AF4" w:rsidRPr="00395B57" w:rsidRDefault="00E22AF4" w:rsidP="00E22AF4">
            <w:pPr>
              <w:pStyle w:val="a6"/>
              <w:rPr>
                <w:rFonts w:ascii="Times New Roman" w:hAnsi="Times New Roman" w:cs="Times New Roman"/>
                <w:lang w:val="be-BY"/>
              </w:rPr>
            </w:pPr>
            <w:r w:rsidRPr="00395B57">
              <w:rPr>
                <w:rFonts w:ascii="Times New Roman" w:hAnsi="Times New Roman" w:cs="Times New Roman"/>
                <w:lang w:val="be-BY"/>
              </w:rPr>
              <w:lastRenderedPageBreak/>
              <w:t>Ә.Фәйзи “Тукай” романы (өзекләр).</w:t>
            </w:r>
          </w:p>
          <w:p w:rsidR="00E22AF4" w:rsidRPr="00395B57" w:rsidRDefault="00E22AF4" w:rsidP="00E22AF4">
            <w:pPr>
              <w:pStyle w:val="a6"/>
              <w:rPr>
                <w:rFonts w:ascii="Times New Roman" w:hAnsi="Times New Roman" w:cs="Times New Roman"/>
                <w:lang w:val="be-BY"/>
              </w:rPr>
            </w:pPr>
            <w:r w:rsidRPr="00395B57">
              <w:rPr>
                <w:rFonts w:ascii="Times New Roman" w:hAnsi="Times New Roman" w:cs="Times New Roman"/>
                <w:lang w:val="be-BY"/>
              </w:rPr>
              <w:t>Роман А. Файзи “Тукай " (отрывки).</w:t>
            </w:r>
          </w:p>
        </w:tc>
        <w:tc>
          <w:tcPr>
            <w:tcW w:w="2267"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jc w:val="both"/>
              <w:rPr>
                <w:rFonts w:ascii="Times New Roman" w:hAnsi="Times New Roman" w:cs="Times New Roman"/>
                <w:lang w:val="tt-RU"/>
              </w:rPr>
            </w:pPr>
            <w:r w:rsidRPr="00395B57">
              <w:rPr>
                <w:rFonts w:ascii="Times New Roman" w:hAnsi="Times New Roman" w:cs="Times New Roman"/>
                <w:lang w:val="be-BY"/>
              </w:rPr>
              <w:t>Краткая информация о жизни и творчестве писателя.  Напомнить о жизненном пути Тукая и выяснить историю написания романа.  Подведение итогов, связанных с произведением “Исемдә калганнар” и полной биографией Г. Тукая.</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jc w:val="both"/>
              <w:rPr>
                <w:rFonts w:ascii="Times New Roman" w:hAnsi="Times New Roman" w:cs="Times New Roman"/>
                <w:lang w:val="tt-RU"/>
              </w:rPr>
            </w:pPr>
            <w:r w:rsidRPr="00395B57">
              <w:rPr>
                <w:rFonts w:ascii="Times New Roman" w:eastAsia="Times New Roman" w:hAnsi="Times New Roman" w:cs="Times New Roman"/>
                <w:lang w:val="tt-RU"/>
              </w:rPr>
              <w:t>- работа со сложным текстом, умение находить самое главное;</w:t>
            </w:r>
          </w:p>
        </w:tc>
        <w:tc>
          <w:tcPr>
            <w:tcW w:w="52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2AF4" w:rsidRPr="00395B57" w:rsidRDefault="00E22AF4" w:rsidP="00E22AF4">
            <w:pPr>
              <w:rPr>
                <w:rFonts w:ascii="Times New Roman" w:hAnsi="Times New Roman" w:cs="Times New Roman"/>
                <w:lang w:val="tt-RU"/>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2AF4" w:rsidRPr="00395B57" w:rsidRDefault="00E22AF4" w:rsidP="00E22AF4">
            <w:pPr>
              <w:rPr>
                <w:rFonts w:ascii="Times New Roman" w:hAnsi="Times New Roman" w:cs="Times New Roman"/>
                <w:lang w:val="tt-RU"/>
              </w:rPr>
            </w:pPr>
          </w:p>
        </w:tc>
      </w:tr>
      <w:tr w:rsidR="00E22AF4" w:rsidRPr="00395B57" w:rsidTr="00E22AF4">
        <w:trPr>
          <w:trHeight w:val="225"/>
        </w:trPr>
        <w:tc>
          <w:tcPr>
            <w:tcW w:w="1845" w:type="dxa"/>
            <w:tcBorders>
              <w:top w:val="single" w:sz="4" w:space="0" w:color="auto"/>
              <w:left w:val="single" w:sz="4" w:space="0" w:color="auto"/>
              <w:bottom w:val="single" w:sz="4" w:space="0" w:color="auto"/>
              <w:right w:val="single" w:sz="4" w:space="0" w:color="000000" w:themeColor="text1"/>
            </w:tcBorders>
          </w:tcPr>
          <w:p w:rsidR="00E22AF4" w:rsidRPr="00395B57" w:rsidRDefault="00E22AF4" w:rsidP="00E22AF4">
            <w:pPr>
              <w:pStyle w:val="a6"/>
              <w:rPr>
                <w:rFonts w:ascii="Times New Roman" w:hAnsi="Times New Roman" w:cs="Times New Roman"/>
                <w:lang w:val="tt-RU"/>
              </w:rPr>
            </w:pPr>
            <w:r w:rsidRPr="00395B57">
              <w:rPr>
                <w:rFonts w:ascii="Times New Roman" w:hAnsi="Times New Roman" w:cs="Times New Roman"/>
                <w:lang w:val="tt-RU"/>
              </w:rPr>
              <w:t>Бәйләнешле сөйләм үстерү.</w:t>
            </w:r>
          </w:p>
          <w:p w:rsidR="00E22AF4" w:rsidRPr="00395B57" w:rsidRDefault="00E22AF4" w:rsidP="00E22AF4">
            <w:pPr>
              <w:pStyle w:val="a6"/>
              <w:rPr>
                <w:rFonts w:ascii="Times New Roman" w:hAnsi="Times New Roman" w:cs="Times New Roman"/>
                <w:lang w:val="be-BY"/>
              </w:rPr>
            </w:pPr>
            <w:r w:rsidRPr="00395B57">
              <w:rPr>
                <w:rFonts w:ascii="Times New Roman" w:hAnsi="Times New Roman" w:cs="Times New Roman"/>
                <w:lang w:val="tt-RU"/>
              </w:rPr>
              <w:t>Развитие связной речи</w:t>
            </w:r>
          </w:p>
        </w:tc>
        <w:tc>
          <w:tcPr>
            <w:tcW w:w="2267"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jc w:val="both"/>
              <w:rPr>
                <w:rFonts w:ascii="Times New Roman" w:hAnsi="Times New Roman" w:cs="Times New Roman"/>
                <w:lang w:val="tt-RU"/>
              </w:rPr>
            </w:pPr>
            <w:r w:rsidRPr="00395B57">
              <w:rPr>
                <w:rFonts w:ascii="Times New Roman" w:hAnsi="Times New Roman" w:cs="Times New Roman"/>
                <w:lang w:val="tt-RU"/>
              </w:rPr>
              <w:t>Сочинять стихи, писать сочинения</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jc w:val="both"/>
              <w:rPr>
                <w:rFonts w:ascii="Times New Roman" w:hAnsi="Times New Roman" w:cs="Times New Roman"/>
                <w:lang w:val="tt-RU"/>
              </w:rPr>
            </w:pPr>
            <w:r w:rsidRPr="00395B57">
              <w:rPr>
                <w:rFonts w:ascii="Times New Roman" w:hAnsi="Times New Roman" w:cs="Times New Roman"/>
                <w:lang w:val="tt-RU"/>
              </w:rPr>
              <w:t>развитие навыков художественного чтения;</w:t>
            </w:r>
          </w:p>
        </w:tc>
        <w:tc>
          <w:tcPr>
            <w:tcW w:w="52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2AF4" w:rsidRPr="00395B57" w:rsidRDefault="00E22AF4" w:rsidP="00E22AF4">
            <w:pPr>
              <w:rPr>
                <w:rFonts w:ascii="Times New Roman" w:hAnsi="Times New Roman" w:cs="Times New Roman"/>
                <w:lang w:val="tt-RU"/>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2AF4" w:rsidRPr="00395B57" w:rsidRDefault="00E22AF4" w:rsidP="00E22AF4">
            <w:pPr>
              <w:rPr>
                <w:rFonts w:ascii="Times New Roman" w:hAnsi="Times New Roman" w:cs="Times New Roman"/>
                <w:lang w:val="tt-RU"/>
              </w:rPr>
            </w:pPr>
          </w:p>
        </w:tc>
      </w:tr>
      <w:tr w:rsidR="00E22AF4" w:rsidRPr="00395B57" w:rsidTr="00E22AF4">
        <w:trPr>
          <w:trHeight w:val="210"/>
        </w:trPr>
        <w:tc>
          <w:tcPr>
            <w:tcW w:w="1845"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rPr>
                <w:rFonts w:ascii="Times New Roman" w:hAnsi="Times New Roman" w:cs="Times New Roman"/>
                <w:lang w:val="tt-RU"/>
              </w:rPr>
            </w:pPr>
            <w:r w:rsidRPr="00395B57">
              <w:rPr>
                <w:rFonts w:ascii="Times New Roman" w:hAnsi="Times New Roman" w:cs="Times New Roman"/>
                <w:lang w:val="tt-RU"/>
              </w:rPr>
              <w:t>Дәрестән тыш уку өчен.</w:t>
            </w:r>
          </w:p>
          <w:p w:rsidR="00E22AF4" w:rsidRPr="00395B57" w:rsidRDefault="00E22AF4" w:rsidP="00E22AF4">
            <w:pPr>
              <w:pStyle w:val="a6"/>
              <w:rPr>
                <w:rFonts w:ascii="Times New Roman" w:hAnsi="Times New Roman" w:cs="Times New Roman"/>
                <w:lang w:val="tt-RU"/>
              </w:rPr>
            </w:pPr>
            <w:r w:rsidRPr="00395B57">
              <w:rPr>
                <w:rFonts w:ascii="Times New Roman" w:hAnsi="Times New Roman" w:cs="Times New Roman"/>
                <w:lang w:val="tt-RU"/>
              </w:rPr>
              <w:t>Для внеклассного чтения</w:t>
            </w:r>
          </w:p>
        </w:tc>
        <w:tc>
          <w:tcPr>
            <w:tcW w:w="2267"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jc w:val="both"/>
              <w:rPr>
                <w:rFonts w:ascii="Times New Roman" w:hAnsi="Times New Roman" w:cs="Times New Roman"/>
                <w:lang w:val="tt-RU"/>
              </w:rPr>
            </w:pPr>
            <w:r w:rsidRPr="00395B57">
              <w:rPr>
                <w:rFonts w:ascii="Times New Roman" w:hAnsi="Times New Roman" w:cs="Times New Roman"/>
                <w:lang w:val="tt-RU"/>
              </w:rPr>
              <w:t>- запоминание литературных произведений, теоретических понятий.</w:t>
            </w:r>
          </w:p>
        </w:tc>
        <w:tc>
          <w:tcPr>
            <w:tcW w:w="2126" w:type="dxa"/>
            <w:tcBorders>
              <w:top w:val="single" w:sz="4" w:space="0" w:color="auto"/>
              <w:left w:val="single" w:sz="4" w:space="0" w:color="000000" w:themeColor="text1"/>
              <w:bottom w:val="single" w:sz="4" w:space="0" w:color="auto"/>
              <w:right w:val="single" w:sz="4" w:space="0" w:color="000000" w:themeColor="text1"/>
            </w:tcBorders>
          </w:tcPr>
          <w:p w:rsidR="00E22AF4" w:rsidRPr="00395B57" w:rsidRDefault="00E22AF4" w:rsidP="00E22AF4">
            <w:pPr>
              <w:pStyle w:val="a6"/>
              <w:jc w:val="both"/>
              <w:rPr>
                <w:rFonts w:ascii="Times New Roman" w:hAnsi="Times New Roman" w:cs="Times New Roman"/>
                <w:lang w:val="tt-RU"/>
              </w:rPr>
            </w:pPr>
          </w:p>
        </w:tc>
        <w:tc>
          <w:tcPr>
            <w:tcW w:w="524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2AF4" w:rsidRPr="00395B57" w:rsidRDefault="00E22AF4" w:rsidP="00E22AF4">
            <w:pPr>
              <w:rPr>
                <w:rFonts w:ascii="Times New Roman" w:hAnsi="Times New Roman" w:cs="Times New Roman"/>
                <w:lang w:val="tt-RU"/>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22AF4" w:rsidRPr="00395B57" w:rsidRDefault="00E22AF4" w:rsidP="00E22AF4">
            <w:pPr>
              <w:rPr>
                <w:rFonts w:ascii="Times New Roman" w:hAnsi="Times New Roman" w:cs="Times New Roman"/>
                <w:lang w:val="tt-RU"/>
              </w:rPr>
            </w:pPr>
          </w:p>
        </w:tc>
      </w:tr>
    </w:tbl>
    <w:p w:rsidR="00933206" w:rsidRDefault="00933206" w:rsidP="00E22AF4">
      <w:pPr>
        <w:pStyle w:val="Heading20"/>
        <w:keepNext/>
        <w:keepLines/>
        <w:shd w:val="clear" w:color="auto" w:fill="auto"/>
        <w:spacing w:before="0" w:after="0" w:line="278" w:lineRule="exact"/>
        <w:ind w:left="2980" w:right="2340"/>
        <w:jc w:val="center"/>
        <w:rPr>
          <w:rStyle w:val="Heading213"/>
          <w:b/>
          <w:bCs/>
        </w:rPr>
      </w:pPr>
      <w:r>
        <w:rPr>
          <w:rStyle w:val="Heading213"/>
          <w:b/>
          <w:bCs/>
        </w:rPr>
        <w:lastRenderedPageBreak/>
        <w:t>Содержание учебного предмета</w:t>
      </w:r>
      <w:bookmarkEnd w:id="0"/>
    </w:p>
    <w:p w:rsidR="00933206" w:rsidRDefault="00933206" w:rsidP="00E22AF4">
      <w:pPr>
        <w:pStyle w:val="Bodytext40"/>
        <w:framePr w:wrap="notBeside" w:vAnchor="text" w:hAnchor="text" w:xAlign="center" w:y="1"/>
        <w:shd w:val="clear" w:color="auto" w:fill="auto"/>
      </w:pPr>
      <w:r>
        <w:t>6 класс (2 ч. в неделю, всего 70 ч.)</w:t>
      </w:r>
    </w:p>
    <w:p w:rsidR="00933206" w:rsidRDefault="00933206" w:rsidP="00933206">
      <w:pPr>
        <w:pStyle w:val="Heading20"/>
        <w:keepNext/>
        <w:keepLines/>
        <w:shd w:val="clear" w:color="auto" w:fill="auto"/>
        <w:spacing w:before="0" w:after="0" w:line="278" w:lineRule="exact"/>
        <w:ind w:left="2980" w:right="2340"/>
      </w:pPr>
    </w:p>
    <w:tbl>
      <w:tblPr>
        <w:tblW w:w="15031" w:type="dxa"/>
        <w:tblLayout w:type="fixed"/>
        <w:tblCellMar>
          <w:left w:w="0" w:type="dxa"/>
          <w:right w:w="0" w:type="dxa"/>
        </w:tblCellMar>
        <w:tblLook w:val="0000" w:firstRow="0" w:lastRow="0" w:firstColumn="0" w:lastColumn="0" w:noHBand="0" w:noVBand="0"/>
      </w:tblPr>
      <w:tblGrid>
        <w:gridCol w:w="2840"/>
        <w:gridCol w:w="10348"/>
        <w:gridCol w:w="1843"/>
      </w:tblGrid>
      <w:tr w:rsidR="00933206" w:rsidTr="00E22AF4">
        <w:trPr>
          <w:trHeight w:val="562"/>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933206" w:rsidRDefault="00933206" w:rsidP="00933206">
            <w:pPr>
              <w:pStyle w:val="Bodytext20"/>
              <w:shd w:val="clear" w:color="auto" w:fill="auto"/>
              <w:ind w:left="160" w:firstLine="0"/>
              <w:jc w:val="left"/>
            </w:pPr>
            <w:r>
              <w:t>Название раздела</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933206" w:rsidRDefault="00933206" w:rsidP="00933206">
            <w:pPr>
              <w:pStyle w:val="Bodytext20"/>
              <w:shd w:val="clear" w:color="auto" w:fill="auto"/>
              <w:spacing w:line="240" w:lineRule="auto"/>
              <w:ind w:left="2100" w:firstLine="0"/>
              <w:jc w:val="left"/>
            </w:pPr>
            <w:r>
              <w:t>Краткое содержание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33206" w:rsidRDefault="00933206" w:rsidP="00933206">
            <w:pPr>
              <w:pStyle w:val="Bodytext20"/>
              <w:shd w:val="clear" w:color="auto" w:fill="auto"/>
              <w:ind w:firstLine="0"/>
              <w:jc w:val="both"/>
            </w:pPr>
            <w:proofErr w:type="spellStart"/>
            <w:r>
              <w:t>Количест</w:t>
            </w:r>
            <w:proofErr w:type="spellEnd"/>
            <w:r>
              <w:t xml:space="preserve"> во часов</w:t>
            </w:r>
          </w:p>
        </w:tc>
      </w:tr>
      <w:tr w:rsidR="00933206" w:rsidRPr="00E22AF4" w:rsidTr="00E22AF4">
        <w:trPr>
          <w:trHeight w:val="1660"/>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933206" w:rsidRPr="000C1BED" w:rsidRDefault="00933206" w:rsidP="000C1BED">
            <w:pPr>
              <w:pStyle w:val="a3"/>
              <w:shd w:val="clear" w:color="auto" w:fill="auto"/>
              <w:spacing w:before="0" w:line="276" w:lineRule="auto"/>
              <w:ind w:firstLine="0"/>
              <w:jc w:val="left"/>
              <w:rPr>
                <w:sz w:val="22"/>
                <w:szCs w:val="22"/>
              </w:rPr>
            </w:pPr>
            <w:r w:rsidRPr="000C1BED">
              <w:rPr>
                <w:sz w:val="22"/>
                <w:szCs w:val="22"/>
              </w:rPr>
              <w:t>Мифы</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933206" w:rsidRPr="000C1BED" w:rsidRDefault="00933206" w:rsidP="000C1BED">
            <w:pPr>
              <w:pStyle w:val="a3"/>
              <w:shd w:val="clear" w:color="auto" w:fill="auto"/>
              <w:spacing w:before="0" w:line="276" w:lineRule="auto"/>
              <w:ind w:left="120" w:firstLine="0"/>
              <w:jc w:val="left"/>
              <w:rPr>
                <w:sz w:val="22"/>
                <w:szCs w:val="22"/>
              </w:rPr>
            </w:pPr>
            <w:r w:rsidRPr="000C1BED">
              <w:rPr>
                <w:sz w:val="22"/>
                <w:szCs w:val="22"/>
              </w:rPr>
              <w:t xml:space="preserve">Концепции о происхождении мифов. Классификация мифов. Татарские народные мифы </w:t>
            </w:r>
            <w:r w:rsidRPr="000C1BED">
              <w:rPr>
                <w:sz w:val="22"/>
                <w:szCs w:val="22"/>
                <w:lang w:val="tt-RU" w:eastAsia="tt-RU"/>
              </w:rPr>
              <w:t>(«Алып кешел</w:t>
            </w:r>
            <w:r w:rsidR="002414B4">
              <w:rPr>
                <w:sz w:val="22"/>
                <w:szCs w:val="22"/>
                <w:lang w:val="tt-RU" w:eastAsia="tt-RU"/>
              </w:rPr>
              <w:t>ә</w:t>
            </w:r>
            <w:r w:rsidRPr="000C1BED">
              <w:rPr>
                <w:sz w:val="22"/>
                <w:szCs w:val="22"/>
                <w:lang w:val="tt-RU" w:eastAsia="tt-RU"/>
              </w:rPr>
              <w:t xml:space="preserve">р» </w:t>
            </w:r>
            <w:r w:rsidRPr="000C1BED">
              <w:rPr>
                <w:sz w:val="22"/>
                <w:szCs w:val="22"/>
              </w:rPr>
              <w:t xml:space="preserve">/ «Великаны», </w:t>
            </w:r>
            <w:r w:rsidRPr="000C1BED">
              <w:rPr>
                <w:sz w:val="22"/>
                <w:szCs w:val="22"/>
                <w:lang w:val="tt-RU" w:eastAsia="tt-RU"/>
              </w:rPr>
              <w:t>«</w:t>
            </w:r>
            <w:r w:rsidR="002414B4">
              <w:rPr>
                <w:sz w:val="22"/>
                <w:szCs w:val="22"/>
                <w:lang w:val="tt-RU" w:eastAsia="tt-RU"/>
              </w:rPr>
              <w:t>Җ</w:t>
            </w:r>
            <w:r w:rsidRPr="000C1BED">
              <w:rPr>
                <w:sz w:val="22"/>
                <w:szCs w:val="22"/>
                <w:lang w:val="tt-RU" w:eastAsia="tt-RU"/>
              </w:rPr>
              <w:t xml:space="preserve">ил иясе </w:t>
            </w:r>
            <w:r w:rsidR="002414B4">
              <w:rPr>
                <w:sz w:val="22"/>
                <w:szCs w:val="22"/>
                <w:lang w:val="tt-RU" w:eastAsia="tt-RU"/>
              </w:rPr>
              <w:t>җ</w:t>
            </w:r>
            <w:r w:rsidRPr="000C1BED">
              <w:rPr>
                <w:sz w:val="22"/>
                <w:szCs w:val="22"/>
                <w:lang w:val="tt-RU" w:eastAsia="tt-RU"/>
              </w:rPr>
              <w:t xml:space="preserve">ил чыгара» </w:t>
            </w:r>
            <w:r w:rsidRPr="000C1BED">
              <w:rPr>
                <w:sz w:val="22"/>
                <w:szCs w:val="22"/>
              </w:rPr>
              <w:t xml:space="preserve">/ «Откуда появляется ветер»). </w:t>
            </w:r>
            <w:r w:rsidRPr="000C1BED">
              <w:rPr>
                <w:sz w:val="22"/>
                <w:szCs w:val="22"/>
                <w:lang w:val="tt-RU" w:eastAsia="tt-RU"/>
              </w:rPr>
              <w:t>Практик д</w:t>
            </w:r>
            <w:r w:rsidR="002414B4">
              <w:rPr>
                <w:sz w:val="22"/>
                <w:szCs w:val="22"/>
                <w:lang w:val="tt-RU" w:eastAsia="tt-RU"/>
              </w:rPr>
              <w:t>ә</w:t>
            </w:r>
            <w:r w:rsidRPr="000C1BED">
              <w:rPr>
                <w:sz w:val="22"/>
                <w:szCs w:val="22"/>
                <w:lang w:val="tt-RU" w:eastAsia="tt-RU"/>
              </w:rPr>
              <w:t>рес</w:t>
            </w:r>
          </w:p>
          <w:p w:rsidR="00933206" w:rsidRPr="000C1BED" w:rsidRDefault="002414B4" w:rsidP="000C1BED">
            <w:pPr>
              <w:pStyle w:val="a3"/>
              <w:shd w:val="clear" w:color="auto" w:fill="auto"/>
              <w:spacing w:before="0" w:line="276" w:lineRule="auto"/>
              <w:ind w:left="120" w:firstLine="0"/>
              <w:jc w:val="left"/>
              <w:rPr>
                <w:sz w:val="22"/>
                <w:szCs w:val="22"/>
              </w:rPr>
            </w:pPr>
            <w:r>
              <w:rPr>
                <w:sz w:val="22"/>
                <w:szCs w:val="22"/>
                <w:lang w:val="tt-RU" w:eastAsia="tt-RU"/>
              </w:rPr>
              <w:t>Ә</w:t>
            </w:r>
            <w:r w:rsidR="00933206" w:rsidRPr="000C1BED">
              <w:rPr>
                <w:sz w:val="22"/>
                <w:szCs w:val="22"/>
                <w:lang w:val="tt-RU" w:eastAsia="tt-RU"/>
              </w:rPr>
              <w:t>д</w:t>
            </w:r>
            <w:r>
              <w:rPr>
                <w:sz w:val="22"/>
                <w:szCs w:val="22"/>
                <w:lang w:val="tt-RU" w:eastAsia="tt-RU"/>
              </w:rPr>
              <w:t>ә</w:t>
            </w:r>
            <w:r w:rsidR="00933206" w:rsidRPr="000C1BED">
              <w:rPr>
                <w:sz w:val="22"/>
                <w:szCs w:val="22"/>
                <w:lang w:val="tt-RU" w:eastAsia="tt-RU"/>
              </w:rPr>
              <w:t xml:space="preserve">би </w:t>
            </w:r>
            <w:r>
              <w:rPr>
                <w:sz w:val="22"/>
                <w:szCs w:val="22"/>
                <w:lang w:val="tt-RU" w:eastAsia="tt-RU"/>
              </w:rPr>
              <w:t>ә</w:t>
            </w:r>
            <w:r w:rsidR="00933206" w:rsidRPr="000C1BED">
              <w:rPr>
                <w:sz w:val="22"/>
                <w:szCs w:val="22"/>
                <w:lang w:val="tt-RU" w:eastAsia="tt-RU"/>
              </w:rPr>
              <w:t>с</w:t>
            </w:r>
            <w:r>
              <w:rPr>
                <w:sz w:val="22"/>
                <w:szCs w:val="22"/>
                <w:lang w:val="tt-RU" w:eastAsia="tt-RU"/>
              </w:rPr>
              <w:t>ә</w:t>
            </w:r>
            <w:r w:rsidR="00933206" w:rsidRPr="000C1BED">
              <w:rPr>
                <w:sz w:val="22"/>
                <w:szCs w:val="22"/>
                <w:lang w:val="tt-RU" w:eastAsia="tt-RU"/>
              </w:rPr>
              <w:t>р. Эчт</w:t>
            </w:r>
            <w:r>
              <w:rPr>
                <w:sz w:val="22"/>
                <w:szCs w:val="22"/>
                <w:lang w:val="tt-RU" w:eastAsia="tt-RU"/>
              </w:rPr>
              <w:t>ә</w:t>
            </w:r>
            <w:r w:rsidR="00933206" w:rsidRPr="000C1BED">
              <w:rPr>
                <w:sz w:val="22"/>
                <w:szCs w:val="22"/>
                <w:lang w:val="tt-RU" w:eastAsia="tt-RU"/>
              </w:rPr>
              <w:t>лек џ</w:t>
            </w:r>
            <w:r>
              <w:rPr>
                <w:sz w:val="22"/>
                <w:szCs w:val="22"/>
                <w:lang w:val="tt-RU" w:eastAsia="tt-RU"/>
              </w:rPr>
              <w:t>ә</w:t>
            </w:r>
            <w:r w:rsidR="00933206" w:rsidRPr="000C1BED">
              <w:rPr>
                <w:sz w:val="22"/>
                <w:szCs w:val="22"/>
                <w:lang w:val="tt-RU" w:eastAsia="tt-RU"/>
              </w:rPr>
              <w:t xml:space="preserve">м форма. Образлар системасы. </w:t>
            </w:r>
            <w:r w:rsidR="00933206" w:rsidRPr="000C1BED">
              <w:rPr>
                <w:sz w:val="22"/>
                <w:szCs w:val="22"/>
              </w:rPr>
              <w:t xml:space="preserve">Выразительно читать </w:t>
            </w:r>
            <w:r w:rsidR="00933206" w:rsidRPr="000C1BED">
              <w:rPr>
                <w:sz w:val="22"/>
                <w:szCs w:val="22"/>
                <w:lang w:val="tt-RU" w:eastAsia="tt-RU"/>
              </w:rPr>
              <w:t xml:space="preserve">тексты. </w:t>
            </w:r>
            <w:r w:rsidR="00933206" w:rsidRPr="000C1BED">
              <w:rPr>
                <w:sz w:val="22"/>
                <w:szCs w:val="22"/>
              </w:rPr>
              <w:t>Находить общее и различное в мифологических представлениях разных народов о происхождении и устройстве Вселенной и человеческого общества.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33206" w:rsidRPr="00E22AF4" w:rsidRDefault="00933206" w:rsidP="00E22AF4">
            <w:pPr>
              <w:pStyle w:val="a3"/>
              <w:shd w:val="clear" w:color="auto" w:fill="auto"/>
              <w:spacing w:before="0" w:line="240" w:lineRule="auto"/>
              <w:ind w:left="580" w:firstLine="0"/>
              <w:jc w:val="left"/>
              <w:rPr>
                <w:sz w:val="24"/>
                <w:szCs w:val="24"/>
              </w:rPr>
            </w:pPr>
            <w:r w:rsidRPr="00E22AF4">
              <w:rPr>
                <w:sz w:val="24"/>
                <w:szCs w:val="24"/>
              </w:rPr>
              <w:t>5</w:t>
            </w:r>
          </w:p>
        </w:tc>
      </w:tr>
      <w:tr w:rsidR="00933206" w:rsidRPr="00E22AF4" w:rsidTr="002414B4">
        <w:trPr>
          <w:trHeight w:val="1697"/>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933206" w:rsidRPr="000C1BED" w:rsidRDefault="00933206" w:rsidP="000C1BED">
            <w:pPr>
              <w:pStyle w:val="a3"/>
              <w:shd w:val="clear" w:color="auto" w:fill="auto"/>
              <w:spacing w:before="0" w:after="240" w:line="276" w:lineRule="auto"/>
              <w:ind w:firstLine="0"/>
              <w:jc w:val="left"/>
              <w:rPr>
                <w:sz w:val="22"/>
                <w:szCs w:val="22"/>
              </w:rPr>
            </w:pPr>
            <w:r w:rsidRPr="000C1BED">
              <w:rPr>
                <w:sz w:val="22"/>
                <w:szCs w:val="22"/>
              </w:rPr>
              <w:t>Развитие мифологических и религиозных сюжетов в литературе.</w:t>
            </w:r>
          </w:p>
          <w:p w:rsidR="00933206" w:rsidRPr="000C1BED" w:rsidRDefault="00933206" w:rsidP="000C1BED">
            <w:pPr>
              <w:pStyle w:val="a3"/>
              <w:shd w:val="clear" w:color="auto" w:fill="auto"/>
              <w:spacing w:before="240" w:line="276" w:lineRule="auto"/>
              <w:ind w:firstLine="0"/>
              <w:jc w:val="left"/>
              <w:rPr>
                <w:sz w:val="22"/>
                <w:szCs w:val="22"/>
              </w:rPr>
            </w:pPr>
            <w:proofErr w:type="spellStart"/>
            <w:r w:rsidRPr="000C1BED">
              <w:rPr>
                <w:sz w:val="22"/>
                <w:szCs w:val="22"/>
              </w:rPr>
              <w:t>К.Насыйри</w:t>
            </w:r>
            <w:proofErr w:type="spellEnd"/>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933206" w:rsidRPr="000C1BED" w:rsidRDefault="00933206" w:rsidP="002414B4">
            <w:pPr>
              <w:pStyle w:val="a3"/>
              <w:shd w:val="clear" w:color="auto" w:fill="auto"/>
              <w:spacing w:before="0" w:line="276" w:lineRule="auto"/>
              <w:ind w:left="120" w:firstLine="0"/>
              <w:jc w:val="left"/>
              <w:rPr>
                <w:sz w:val="22"/>
                <w:szCs w:val="22"/>
              </w:rPr>
            </w:pPr>
            <w:r w:rsidRPr="000C1BED">
              <w:rPr>
                <w:sz w:val="22"/>
                <w:szCs w:val="22"/>
              </w:rPr>
              <w:t xml:space="preserve">Научная и литературная деятельность </w:t>
            </w:r>
            <w:proofErr w:type="spellStart"/>
            <w:r w:rsidRPr="000C1BED">
              <w:rPr>
                <w:sz w:val="22"/>
                <w:szCs w:val="22"/>
              </w:rPr>
              <w:t>Каюма</w:t>
            </w:r>
            <w:proofErr w:type="spellEnd"/>
            <w:r w:rsidRPr="000C1BED">
              <w:rPr>
                <w:sz w:val="22"/>
                <w:szCs w:val="22"/>
              </w:rPr>
              <w:t xml:space="preserve"> </w:t>
            </w:r>
            <w:proofErr w:type="spellStart"/>
            <w:r w:rsidRPr="000C1BED">
              <w:rPr>
                <w:sz w:val="22"/>
                <w:szCs w:val="22"/>
              </w:rPr>
              <w:t>Насыри</w:t>
            </w:r>
            <w:proofErr w:type="spellEnd"/>
            <w:r w:rsidR="002414B4">
              <w:rPr>
                <w:sz w:val="22"/>
                <w:szCs w:val="22"/>
              </w:rPr>
              <w:t xml:space="preserve"> </w:t>
            </w:r>
            <w:r w:rsidRPr="000C1BED">
              <w:rPr>
                <w:sz w:val="22"/>
                <w:szCs w:val="22"/>
              </w:rPr>
              <w:t>(1825-1902). Изучение им фольклора, этнографии,</w:t>
            </w:r>
          </w:p>
          <w:p w:rsidR="00933206" w:rsidRPr="000C1BED" w:rsidRDefault="00933206" w:rsidP="002414B4">
            <w:pPr>
              <w:pStyle w:val="a3"/>
              <w:shd w:val="clear" w:color="auto" w:fill="auto"/>
              <w:spacing w:before="0" w:line="276" w:lineRule="auto"/>
              <w:ind w:left="120" w:firstLine="0"/>
              <w:jc w:val="left"/>
              <w:rPr>
                <w:sz w:val="22"/>
                <w:szCs w:val="22"/>
              </w:rPr>
            </w:pPr>
            <w:r w:rsidRPr="000C1BED">
              <w:rPr>
                <w:sz w:val="22"/>
                <w:szCs w:val="22"/>
              </w:rPr>
              <w:t xml:space="preserve">литературы, истории татар. Повесть К. </w:t>
            </w:r>
            <w:proofErr w:type="spellStart"/>
            <w:r w:rsidRPr="000C1BED">
              <w:rPr>
                <w:sz w:val="22"/>
                <w:szCs w:val="22"/>
              </w:rPr>
              <w:t>Насыри</w:t>
            </w:r>
            <w:proofErr w:type="spellEnd"/>
            <w:r w:rsidR="002414B4">
              <w:rPr>
                <w:sz w:val="22"/>
                <w:szCs w:val="22"/>
              </w:rPr>
              <w:t xml:space="preserve"> </w:t>
            </w:r>
            <w:r w:rsidRPr="000C1BED">
              <w:rPr>
                <w:sz w:val="22"/>
                <w:szCs w:val="22"/>
                <w:lang w:val="tt-RU" w:eastAsia="tt-RU"/>
              </w:rPr>
              <w:t>«</w:t>
            </w:r>
            <w:r w:rsidR="002414B4">
              <w:rPr>
                <w:sz w:val="22"/>
                <w:szCs w:val="22"/>
                <w:lang w:val="tt-RU" w:eastAsia="tt-RU"/>
              </w:rPr>
              <w:t>Ә</w:t>
            </w:r>
            <w:r w:rsidRPr="000C1BED">
              <w:rPr>
                <w:sz w:val="22"/>
                <w:szCs w:val="22"/>
                <w:lang w:val="tt-RU" w:eastAsia="tt-RU"/>
              </w:rPr>
              <w:t>б</w:t>
            </w:r>
            <w:r w:rsidR="002414B4">
              <w:rPr>
                <w:sz w:val="22"/>
                <w:szCs w:val="22"/>
                <w:lang w:val="tt-RU" w:eastAsia="tt-RU"/>
              </w:rPr>
              <w:t>ү</w:t>
            </w:r>
            <w:r w:rsidRPr="000C1BED">
              <w:rPr>
                <w:sz w:val="22"/>
                <w:szCs w:val="22"/>
                <w:lang w:val="tt-RU" w:eastAsia="tt-RU"/>
              </w:rPr>
              <w:t xml:space="preserve">галисина» </w:t>
            </w:r>
            <w:r w:rsidRPr="000C1BED">
              <w:rPr>
                <w:sz w:val="22"/>
                <w:szCs w:val="22"/>
              </w:rPr>
              <w:t>/ «Абу Али Сина». Фантастический</w:t>
            </w:r>
          </w:p>
          <w:p w:rsidR="00933206" w:rsidRPr="000C1BED" w:rsidRDefault="00933206" w:rsidP="002414B4">
            <w:pPr>
              <w:pStyle w:val="a3"/>
              <w:shd w:val="clear" w:color="auto" w:fill="auto"/>
              <w:spacing w:before="0" w:line="276" w:lineRule="auto"/>
              <w:ind w:left="120" w:firstLine="0"/>
              <w:jc w:val="left"/>
              <w:rPr>
                <w:sz w:val="22"/>
                <w:szCs w:val="22"/>
              </w:rPr>
            </w:pPr>
            <w:r w:rsidRPr="000C1BED">
              <w:rPr>
                <w:sz w:val="22"/>
                <w:szCs w:val="22"/>
              </w:rPr>
              <w:t>сюжет и просветительские идеи в повести.</w:t>
            </w:r>
            <w:r w:rsidR="002414B4">
              <w:rPr>
                <w:sz w:val="22"/>
                <w:szCs w:val="22"/>
                <w:lang w:val="tt-RU"/>
              </w:rPr>
              <w:t xml:space="preserve"> </w:t>
            </w:r>
            <w:r w:rsidRPr="000C1BED">
              <w:rPr>
                <w:sz w:val="22"/>
                <w:szCs w:val="22"/>
              </w:rPr>
              <w:t>Просветительское движение у татар.</w:t>
            </w:r>
            <w:r w:rsidR="002414B4">
              <w:rPr>
                <w:sz w:val="22"/>
                <w:szCs w:val="22"/>
                <w:lang w:val="tt-RU"/>
              </w:rPr>
              <w:t xml:space="preserve"> </w:t>
            </w:r>
            <w:r w:rsidRPr="000C1BED">
              <w:rPr>
                <w:rStyle w:val="BodytextItalic"/>
                <w:sz w:val="22"/>
                <w:szCs w:val="22"/>
              </w:rPr>
              <w:t>Тема для обсуждения.</w:t>
            </w:r>
            <w:r w:rsidRPr="000C1BED">
              <w:rPr>
                <w:sz w:val="22"/>
                <w:szCs w:val="22"/>
              </w:rPr>
              <w:t xml:space="preserve"> Образ Абу Али Сины -</w:t>
            </w:r>
            <w:r w:rsidR="002414B4">
              <w:rPr>
                <w:sz w:val="22"/>
                <w:szCs w:val="22"/>
                <w:lang w:val="tt-RU"/>
              </w:rPr>
              <w:t xml:space="preserve"> </w:t>
            </w:r>
            <w:r w:rsidRPr="000C1BED">
              <w:rPr>
                <w:sz w:val="22"/>
                <w:szCs w:val="22"/>
              </w:rPr>
              <w:t>исторический персонаж, сказочный герой или</w:t>
            </w:r>
            <w:r w:rsidR="002414B4">
              <w:rPr>
                <w:sz w:val="22"/>
                <w:szCs w:val="22"/>
                <w:lang w:val="tt-RU"/>
              </w:rPr>
              <w:t xml:space="preserve"> </w:t>
            </w:r>
            <w:r w:rsidRPr="000C1BED">
              <w:rPr>
                <w:sz w:val="22"/>
                <w:szCs w:val="22"/>
              </w:rPr>
              <w:t>просветительский идеал?</w:t>
            </w:r>
          </w:p>
          <w:p w:rsidR="00933206" w:rsidRPr="000C1BED" w:rsidRDefault="00933206" w:rsidP="002414B4">
            <w:pPr>
              <w:pStyle w:val="a3"/>
              <w:shd w:val="clear" w:color="auto" w:fill="auto"/>
              <w:spacing w:before="0" w:line="276" w:lineRule="auto"/>
              <w:ind w:left="120" w:firstLine="0"/>
              <w:jc w:val="left"/>
              <w:rPr>
                <w:sz w:val="22"/>
                <w:szCs w:val="22"/>
              </w:rPr>
            </w:pPr>
            <w:r w:rsidRPr="000C1BED">
              <w:rPr>
                <w:sz w:val="22"/>
                <w:szCs w:val="22"/>
              </w:rPr>
              <w:t xml:space="preserve">(Сочинение « </w:t>
            </w:r>
            <w:r w:rsidR="002414B4">
              <w:rPr>
                <w:sz w:val="22"/>
                <w:szCs w:val="22"/>
                <w:lang w:val="tt-RU" w:eastAsia="tt-RU"/>
              </w:rPr>
              <w:t>Ә</w:t>
            </w:r>
            <w:r w:rsidRPr="000C1BED">
              <w:rPr>
                <w:sz w:val="22"/>
                <w:szCs w:val="22"/>
                <w:lang w:val="tt-RU" w:eastAsia="tt-RU"/>
              </w:rPr>
              <w:t>б</w:t>
            </w:r>
            <w:r w:rsidR="002414B4">
              <w:rPr>
                <w:sz w:val="22"/>
                <w:szCs w:val="22"/>
                <w:lang w:val="tt-RU" w:eastAsia="tt-RU"/>
              </w:rPr>
              <w:t>ү</w:t>
            </w:r>
            <w:r w:rsidRPr="000C1BED">
              <w:rPr>
                <w:sz w:val="22"/>
                <w:szCs w:val="22"/>
                <w:lang w:val="tt-RU" w:eastAsia="tt-RU"/>
              </w:rPr>
              <w:t>галисина бел</w:t>
            </w:r>
            <w:r w:rsidR="002414B4">
              <w:rPr>
                <w:sz w:val="22"/>
                <w:szCs w:val="22"/>
                <w:lang w:val="tt-RU" w:eastAsia="tt-RU"/>
              </w:rPr>
              <w:t>ә</w:t>
            </w:r>
            <w:r w:rsidRPr="000C1BED">
              <w:rPr>
                <w:sz w:val="22"/>
                <w:szCs w:val="22"/>
                <w:lang w:val="tt-RU" w:eastAsia="tt-RU"/>
              </w:rPr>
              <w:t xml:space="preserve">н </w:t>
            </w:r>
            <w:r w:rsidR="002414B4">
              <w:rPr>
                <w:sz w:val="22"/>
                <w:szCs w:val="22"/>
                <w:lang w:val="tt-RU" w:eastAsia="tt-RU"/>
              </w:rPr>
              <w:t>Ә</w:t>
            </w:r>
            <w:r w:rsidRPr="000C1BED">
              <w:rPr>
                <w:sz w:val="22"/>
                <w:szCs w:val="22"/>
                <w:lang w:val="tt-RU" w:eastAsia="tt-RU"/>
              </w:rPr>
              <w:t>белхарис</w:t>
            </w:r>
            <w:r w:rsidR="002414B4">
              <w:rPr>
                <w:sz w:val="22"/>
                <w:szCs w:val="22"/>
                <w:lang w:val="tt-RU"/>
              </w:rPr>
              <w:t xml:space="preserve"> </w:t>
            </w:r>
            <w:r w:rsidRPr="000C1BED">
              <w:rPr>
                <w:sz w:val="22"/>
                <w:szCs w:val="22"/>
                <w:lang w:val="tt-RU" w:eastAsia="tt-RU"/>
              </w:rPr>
              <w:t xml:space="preserve">язмышыннан </w:t>
            </w:r>
            <w:r w:rsidRPr="000C1BED">
              <w:rPr>
                <w:sz w:val="22"/>
                <w:szCs w:val="22"/>
              </w:rPr>
              <w:t xml:space="preserve">мин </w:t>
            </w:r>
            <w:r w:rsidRPr="000C1BED">
              <w:rPr>
                <w:sz w:val="22"/>
                <w:szCs w:val="22"/>
                <w:lang w:val="tt-RU" w:eastAsia="tt-RU"/>
              </w:rPr>
              <w:t>нинди н</w:t>
            </w:r>
            <w:r w:rsidR="002414B4">
              <w:rPr>
                <w:sz w:val="22"/>
                <w:szCs w:val="22"/>
                <w:lang w:val="tt-RU" w:eastAsia="tt-RU"/>
              </w:rPr>
              <w:t>ә</w:t>
            </w:r>
            <w:r w:rsidRPr="000C1BED">
              <w:rPr>
                <w:sz w:val="22"/>
                <w:szCs w:val="22"/>
                <w:lang w:val="tt-RU" w:eastAsia="tt-RU"/>
              </w:rPr>
              <w:t>ти</w:t>
            </w:r>
            <w:r w:rsidR="002414B4">
              <w:rPr>
                <w:sz w:val="22"/>
                <w:szCs w:val="22"/>
                <w:lang w:val="tt-RU" w:eastAsia="tt-RU"/>
              </w:rPr>
              <w:t>җә</w:t>
            </w:r>
            <w:r w:rsidRPr="000C1BED">
              <w:rPr>
                <w:sz w:val="22"/>
                <w:szCs w:val="22"/>
                <w:lang w:val="tt-RU" w:eastAsia="tt-RU"/>
              </w:rPr>
              <w:t>л</w:t>
            </w:r>
            <w:r w:rsidR="002414B4">
              <w:rPr>
                <w:sz w:val="22"/>
                <w:szCs w:val="22"/>
                <w:lang w:val="tt-RU" w:eastAsia="tt-RU"/>
              </w:rPr>
              <w:t>ә</w:t>
            </w:r>
            <w:r w:rsidRPr="000C1BED">
              <w:rPr>
                <w:sz w:val="22"/>
                <w:szCs w:val="22"/>
                <w:lang w:val="tt-RU" w:eastAsia="tt-RU"/>
              </w:rPr>
              <w:t>р ясадым?")</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33206" w:rsidRPr="00E22AF4" w:rsidRDefault="00933206" w:rsidP="00E22AF4">
            <w:pPr>
              <w:pStyle w:val="a3"/>
              <w:shd w:val="clear" w:color="auto" w:fill="auto"/>
              <w:spacing w:before="0" w:line="240" w:lineRule="auto"/>
              <w:ind w:left="580" w:firstLine="0"/>
              <w:jc w:val="left"/>
              <w:rPr>
                <w:sz w:val="24"/>
                <w:szCs w:val="24"/>
              </w:rPr>
            </w:pPr>
            <w:r w:rsidRPr="00E22AF4">
              <w:rPr>
                <w:sz w:val="24"/>
                <w:szCs w:val="24"/>
              </w:rPr>
              <w:t>5</w:t>
            </w:r>
          </w:p>
        </w:tc>
      </w:tr>
      <w:tr w:rsidR="00933206" w:rsidRPr="00E22AF4" w:rsidTr="00E22AF4">
        <w:trPr>
          <w:trHeight w:val="1046"/>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933206" w:rsidRPr="000C1BED" w:rsidRDefault="00933206" w:rsidP="000C1BED">
            <w:pPr>
              <w:pStyle w:val="a3"/>
              <w:shd w:val="clear" w:color="auto" w:fill="auto"/>
              <w:spacing w:before="0" w:line="276" w:lineRule="auto"/>
              <w:ind w:firstLine="0"/>
              <w:jc w:val="left"/>
              <w:rPr>
                <w:sz w:val="22"/>
                <w:szCs w:val="22"/>
              </w:rPr>
            </w:pPr>
            <w:r w:rsidRPr="000C1BED">
              <w:rPr>
                <w:sz w:val="22"/>
                <w:szCs w:val="22"/>
              </w:rPr>
              <w:t>Г. Ибрагимов.</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933206" w:rsidRPr="000C1BED" w:rsidRDefault="00933206" w:rsidP="000C1BED">
            <w:pPr>
              <w:pStyle w:val="a3"/>
              <w:shd w:val="clear" w:color="auto" w:fill="auto"/>
              <w:spacing w:before="0" w:line="276" w:lineRule="auto"/>
              <w:ind w:left="120" w:firstLine="0"/>
              <w:jc w:val="left"/>
              <w:rPr>
                <w:sz w:val="22"/>
                <w:szCs w:val="22"/>
              </w:rPr>
            </w:pPr>
            <w:r w:rsidRPr="000C1BED">
              <w:rPr>
                <w:sz w:val="22"/>
                <w:szCs w:val="22"/>
              </w:rPr>
              <w:t xml:space="preserve">Г. Ибрагимов. Жизнь и творчество. Переход фольклорных жанров в литературу: условность (Г. </w:t>
            </w:r>
            <w:proofErr w:type="spellStart"/>
            <w:r w:rsidRPr="000C1BED">
              <w:rPr>
                <w:sz w:val="22"/>
                <w:szCs w:val="22"/>
              </w:rPr>
              <w:t>Рахим</w:t>
            </w:r>
            <w:proofErr w:type="spellEnd"/>
            <w:r w:rsidRPr="000C1BED">
              <w:rPr>
                <w:sz w:val="22"/>
                <w:szCs w:val="22"/>
              </w:rPr>
              <w:t xml:space="preserve"> </w:t>
            </w:r>
            <w:r w:rsidRPr="000C1BED">
              <w:rPr>
                <w:sz w:val="22"/>
                <w:szCs w:val="22"/>
                <w:lang w:val="tt-RU" w:eastAsia="tt-RU"/>
              </w:rPr>
              <w:t xml:space="preserve">«Яз </w:t>
            </w:r>
            <w:r w:rsidR="002414B4">
              <w:rPr>
                <w:sz w:val="22"/>
                <w:szCs w:val="22"/>
                <w:lang w:val="tt-RU" w:eastAsia="tt-RU"/>
              </w:rPr>
              <w:t>ә</w:t>
            </w:r>
            <w:r w:rsidRPr="000C1BED">
              <w:rPr>
                <w:sz w:val="22"/>
                <w:szCs w:val="22"/>
                <w:lang w:val="tt-RU" w:eastAsia="tt-RU"/>
              </w:rPr>
              <w:t>киятл</w:t>
            </w:r>
            <w:r w:rsidR="002414B4">
              <w:rPr>
                <w:sz w:val="22"/>
                <w:szCs w:val="22"/>
                <w:lang w:val="tt-RU" w:eastAsia="tt-RU"/>
              </w:rPr>
              <w:t>ә</w:t>
            </w:r>
            <w:r w:rsidRPr="000C1BED">
              <w:rPr>
                <w:sz w:val="22"/>
                <w:szCs w:val="22"/>
                <w:lang w:val="tt-RU" w:eastAsia="tt-RU"/>
              </w:rPr>
              <w:t xml:space="preserve">ре» </w:t>
            </w:r>
            <w:r w:rsidRPr="000C1BED">
              <w:rPr>
                <w:sz w:val="22"/>
                <w:szCs w:val="22"/>
              </w:rPr>
              <w:t>/ «Весенние сказки»). Аллегорическая образность. Повествование от лица персонажа-рассказчика. Утверждение бескорыстия как важного человеческого качества.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33206" w:rsidRPr="00E22AF4" w:rsidRDefault="00933206" w:rsidP="00E22AF4">
            <w:pPr>
              <w:pStyle w:val="a3"/>
              <w:shd w:val="clear" w:color="auto" w:fill="auto"/>
              <w:spacing w:before="0" w:line="240" w:lineRule="auto"/>
              <w:ind w:left="580" w:firstLine="0"/>
              <w:jc w:val="left"/>
              <w:rPr>
                <w:sz w:val="24"/>
                <w:szCs w:val="24"/>
              </w:rPr>
            </w:pPr>
            <w:r w:rsidRPr="00E22AF4">
              <w:rPr>
                <w:sz w:val="24"/>
                <w:szCs w:val="24"/>
              </w:rPr>
              <w:t>5</w:t>
            </w:r>
          </w:p>
        </w:tc>
      </w:tr>
      <w:tr w:rsidR="00933206" w:rsidRPr="00E22AF4" w:rsidTr="00E22AF4">
        <w:trPr>
          <w:trHeight w:val="1833"/>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933206" w:rsidRPr="000C1BED" w:rsidRDefault="00933206" w:rsidP="000C1BED">
            <w:pPr>
              <w:pStyle w:val="a3"/>
              <w:shd w:val="clear" w:color="auto" w:fill="auto"/>
              <w:spacing w:before="0" w:line="276" w:lineRule="auto"/>
              <w:ind w:firstLine="0"/>
              <w:jc w:val="left"/>
              <w:rPr>
                <w:sz w:val="22"/>
                <w:szCs w:val="22"/>
              </w:rPr>
            </w:pPr>
            <w:proofErr w:type="spellStart"/>
            <w:r w:rsidRPr="000C1BED">
              <w:rPr>
                <w:sz w:val="22"/>
                <w:szCs w:val="22"/>
              </w:rPr>
              <w:t>Г.Тукай</w:t>
            </w:r>
            <w:proofErr w:type="spellEnd"/>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933206" w:rsidRPr="000C1BED" w:rsidRDefault="00933206" w:rsidP="000C1BED">
            <w:pPr>
              <w:pStyle w:val="a3"/>
              <w:shd w:val="clear" w:color="auto" w:fill="auto"/>
              <w:spacing w:before="0" w:line="276" w:lineRule="auto"/>
              <w:ind w:left="120" w:firstLine="0"/>
              <w:jc w:val="left"/>
              <w:rPr>
                <w:sz w:val="22"/>
                <w:szCs w:val="22"/>
              </w:rPr>
            </w:pPr>
            <w:proofErr w:type="spellStart"/>
            <w:r w:rsidRPr="000C1BED">
              <w:rPr>
                <w:sz w:val="22"/>
                <w:szCs w:val="22"/>
              </w:rPr>
              <w:t>Г.Тукай</w:t>
            </w:r>
            <w:proofErr w:type="spellEnd"/>
            <w:r w:rsidRPr="000C1BED">
              <w:rPr>
                <w:sz w:val="22"/>
                <w:szCs w:val="22"/>
              </w:rPr>
              <w:t xml:space="preserve">. Автобиографическая повесть </w:t>
            </w:r>
            <w:r w:rsidRPr="000C1BED">
              <w:rPr>
                <w:sz w:val="22"/>
                <w:szCs w:val="22"/>
                <w:lang w:val="tt-RU" w:eastAsia="tt-RU"/>
              </w:rPr>
              <w:t>«Исемд</w:t>
            </w:r>
            <w:r w:rsidR="002414B4">
              <w:rPr>
                <w:sz w:val="22"/>
                <w:szCs w:val="22"/>
                <w:lang w:val="tt-RU" w:eastAsia="tt-RU"/>
              </w:rPr>
              <w:t>ә</w:t>
            </w:r>
            <w:r w:rsidRPr="000C1BED">
              <w:rPr>
                <w:sz w:val="22"/>
                <w:szCs w:val="22"/>
                <w:lang w:val="tt-RU" w:eastAsia="tt-RU"/>
              </w:rPr>
              <w:t xml:space="preserve"> калганнар» / «Оставшиеся в памяти». Образ повествователя: маленький Апуш и поэт Габдулла. Характер. Воспоминания, условность, вымысел. </w:t>
            </w:r>
            <w:r w:rsidRPr="000C1BED">
              <w:rPr>
                <w:sz w:val="22"/>
                <w:szCs w:val="22"/>
              </w:rPr>
              <w:t>Исторический сюжет о детстве Тукая. Сходство героя</w:t>
            </w:r>
            <w:r w:rsidR="002414B4">
              <w:rPr>
                <w:sz w:val="22"/>
                <w:szCs w:val="22"/>
                <w:lang w:val="tt-RU"/>
              </w:rPr>
              <w:t xml:space="preserve"> </w:t>
            </w:r>
            <w:r w:rsidRPr="000C1BED">
              <w:rPr>
                <w:sz w:val="22"/>
                <w:szCs w:val="22"/>
              </w:rPr>
              <w:t xml:space="preserve"> </w:t>
            </w:r>
            <w:proofErr w:type="spellStart"/>
            <w:r w:rsidRPr="000C1BED">
              <w:rPr>
                <w:sz w:val="22"/>
                <w:szCs w:val="22"/>
              </w:rPr>
              <w:t>Батуллы</w:t>
            </w:r>
            <w:proofErr w:type="spellEnd"/>
            <w:r w:rsidRPr="000C1BED">
              <w:rPr>
                <w:sz w:val="22"/>
                <w:szCs w:val="22"/>
              </w:rPr>
              <w:t xml:space="preserve"> с </w:t>
            </w:r>
            <w:r w:rsidR="002414B4">
              <w:rPr>
                <w:sz w:val="22"/>
                <w:szCs w:val="22"/>
                <w:lang w:val="tt-RU"/>
              </w:rPr>
              <w:t xml:space="preserve"> </w:t>
            </w:r>
            <w:proofErr w:type="spellStart"/>
            <w:r w:rsidRPr="000C1BED">
              <w:rPr>
                <w:sz w:val="22"/>
                <w:szCs w:val="22"/>
              </w:rPr>
              <w:t>Тукаевским</w:t>
            </w:r>
            <w:proofErr w:type="spellEnd"/>
            <w:r w:rsidRPr="000C1BED">
              <w:rPr>
                <w:sz w:val="22"/>
                <w:szCs w:val="22"/>
              </w:rPr>
              <w:t xml:space="preserve"> </w:t>
            </w:r>
            <w:r w:rsidR="002414B4">
              <w:rPr>
                <w:sz w:val="22"/>
                <w:szCs w:val="22"/>
                <w:lang w:val="tt-RU"/>
              </w:rPr>
              <w:t xml:space="preserve"> </w:t>
            </w:r>
            <w:proofErr w:type="spellStart"/>
            <w:r w:rsidRPr="000C1BED">
              <w:rPr>
                <w:sz w:val="22"/>
                <w:szCs w:val="22"/>
              </w:rPr>
              <w:t>Апуш</w:t>
            </w:r>
            <w:proofErr w:type="spellEnd"/>
            <w:r w:rsidRPr="000C1BED">
              <w:rPr>
                <w:sz w:val="22"/>
                <w:szCs w:val="22"/>
              </w:rPr>
              <w:t xml:space="preserve"> и отличия от него. Приёмы создания исторических ситуаций. Особенности рассказывания.</w:t>
            </w:r>
          </w:p>
          <w:p w:rsidR="00933206" w:rsidRPr="000C1BED" w:rsidRDefault="00933206" w:rsidP="000C1BED">
            <w:pPr>
              <w:pStyle w:val="a3"/>
              <w:shd w:val="clear" w:color="auto" w:fill="auto"/>
              <w:spacing w:before="0" w:line="276" w:lineRule="auto"/>
              <w:ind w:left="120" w:firstLine="0"/>
              <w:jc w:val="left"/>
              <w:rPr>
                <w:sz w:val="22"/>
                <w:szCs w:val="22"/>
              </w:rPr>
            </w:pPr>
            <w:r w:rsidRPr="000C1BED">
              <w:rPr>
                <w:sz w:val="22"/>
                <w:szCs w:val="22"/>
              </w:rPr>
              <w:t xml:space="preserve">Практик </w:t>
            </w:r>
            <w:r w:rsidRPr="000C1BED">
              <w:rPr>
                <w:sz w:val="22"/>
                <w:szCs w:val="22"/>
                <w:lang w:val="tt-RU" w:eastAsia="tt-RU"/>
              </w:rPr>
              <w:t>д</w:t>
            </w:r>
            <w:r w:rsidR="002414B4">
              <w:rPr>
                <w:sz w:val="22"/>
                <w:szCs w:val="22"/>
                <w:lang w:val="tt-RU" w:eastAsia="tt-RU"/>
              </w:rPr>
              <w:t>ә</w:t>
            </w:r>
            <w:r w:rsidRPr="000C1BED">
              <w:rPr>
                <w:sz w:val="22"/>
                <w:szCs w:val="22"/>
                <w:lang w:val="tt-RU" w:eastAsia="tt-RU"/>
              </w:rPr>
              <w:t xml:space="preserve">рес </w:t>
            </w:r>
            <w:r w:rsidRPr="000C1BED">
              <w:rPr>
                <w:sz w:val="22"/>
                <w:szCs w:val="22"/>
              </w:rPr>
              <w:t xml:space="preserve">Лирик </w:t>
            </w:r>
            <w:proofErr w:type="spellStart"/>
            <w:r w:rsidRPr="000C1BED">
              <w:rPr>
                <w:sz w:val="22"/>
                <w:szCs w:val="22"/>
              </w:rPr>
              <w:t>жанрлар</w:t>
            </w:r>
            <w:proofErr w:type="spellEnd"/>
            <w:r w:rsidRPr="000C1BED">
              <w:rPr>
                <w:sz w:val="22"/>
                <w:szCs w:val="22"/>
              </w:rPr>
              <w:t xml:space="preserve"> </w:t>
            </w:r>
            <w:r w:rsidR="002414B4">
              <w:rPr>
                <w:sz w:val="22"/>
                <w:szCs w:val="22"/>
                <w:lang w:val="tt-RU"/>
              </w:rPr>
              <w:t xml:space="preserve"> </w:t>
            </w:r>
            <w:r w:rsidR="002414B4">
              <w:rPr>
                <w:sz w:val="22"/>
                <w:szCs w:val="22"/>
                <w:lang w:val="tt-RU" w:eastAsia="tt-RU"/>
              </w:rPr>
              <w:t>Ә</w:t>
            </w:r>
            <w:r w:rsidRPr="000C1BED">
              <w:rPr>
                <w:sz w:val="22"/>
                <w:szCs w:val="22"/>
                <w:lang w:val="tt-RU" w:eastAsia="tt-RU"/>
              </w:rPr>
              <w:t>д</w:t>
            </w:r>
            <w:r w:rsidR="002414B4">
              <w:rPr>
                <w:sz w:val="22"/>
                <w:szCs w:val="22"/>
                <w:lang w:val="tt-RU" w:eastAsia="tt-RU"/>
              </w:rPr>
              <w:t>ә</w:t>
            </w:r>
            <w:r w:rsidRPr="000C1BED">
              <w:rPr>
                <w:sz w:val="22"/>
                <w:szCs w:val="22"/>
                <w:lang w:val="tt-RU" w:eastAsia="tt-RU"/>
              </w:rPr>
              <w:t xml:space="preserve">би </w:t>
            </w:r>
            <w:proofErr w:type="spellStart"/>
            <w:r w:rsidRPr="000C1BED">
              <w:rPr>
                <w:sz w:val="22"/>
                <w:szCs w:val="22"/>
              </w:rPr>
              <w:t>алымнар</w:t>
            </w:r>
            <w:proofErr w:type="spellEnd"/>
            <w:r w:rsidRPr="000C1BED">
              <w:rPr>
                <w:sz w:val="22"/>
                <w:szCs w:val="22"/>
              </w:rPr>
              <w:t xml:space="preserve"> Те</w:t>
            </w:r>
            <w:proofErr w:type="gramStart"/>
            <w:r w:rsidRPr="000C1BED">
              <w:rPr>
                <w:sz w:val="22"/>
                <w:szCs w:val="22"/>
              </w:rPr>
              <w:t>л-</w:t>
            </w:r>
            <w:proofErr w:type="gramEnd"/>
            <w:r w:rsidRPr="000C1BED">
              <w:rPr>
                <w:sz w:val="22"/>
                <w:szCs w:val="22"/>
              </w:rPr>
              <w:t xml:space="preserve"> стиль </w:t>
            </w:r>
            <w:r w:rsidRPr="000C1BED">
              <w:rPr>
                <w:sz w:val="22"/>
                <w:szCs w:val="22"/>
                <w:lang w:val="tt-RU" w:eastAsia="tt-RU"/>
              </w:rPr>
              <w:t>чаралары</w:t>
            </w:r>
            <w:r w:rsidR="004454BD" w:rsidRPr="000C1BED">
              <w:rPr>
                <w:sz w:val="22"/>
                <w:szCs w:val="22"/>
                <w:lang w:val="tt-RU" w:eastAsia="tt-RU"/>
              </w:rPr>
              <w:t xml:space="preserve">  </w:t>
            </w:r>
            <w:r w:rsidR="004454BD" w:rsidRPr="000C1BED">
              <w:rPr>
                <w:sz w:val="22"/>
                <w:szCs w:val="22"/>
              </w:rPr>
              <w:t xml:space="preserve">Практик </w:t>
            </w:r>
            <w:r w:rsidR="004454BD" w:rsidRPr="000C1BED">
              <w:rPr>
                <w:sz w:val="22"/>
                <w:szCs w:val="22"/>
                <w:lang w:val="tt-RU" w:eastAsia="tt-RU"/>
              </w:rPr>
              <w:t xml:space="preserve">дәрес. </w:t>
            </w:r>
            <w:r w:rsidR="004454BD" w:rsidRPr="000C1BED">
              <w:rPr>
                <w:sz w:val="22"/>
                <w:szCs w:val="22"/>
              </w:rPr>
              <w:t xml:space="preserve">Тема: Тел-стиль </w:t>
            </w:r>
            <w:r w:rsidR="004454BD" w:rsidRPr="000C1BED">
              <w:rPr>
                <w:sz w:val="22"/>
                <w:szCs w:val="22"/>
                <w:lang w:val="tt-RU" w:eastAsia="tt-RU"/>
              </w:rPr>
              <w:t>чаралары (лексик, стилистик, фонетик чаралар һәм троплар). Тезмә сөйләм үзенчәлекләре.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33206" w:rsidRPr="00E22AF4" w:rsidRDefault="00933206" w:rsidP="00E22AF4">
            <w:pPr>
              <w:pStyle w:val="a3"/>
              <w:shd w:val="clear" w:color="auto" w:fill="auto"/>
              <w:spacing w:before="0" w:line="240" w:lineRule="auto"/>
              <w:ind w:left="580" w:firstLine="0"/>
              <w:jc w:val="left"/>
              <w:rPr>
                <w:sz w:val="24"/>
                <w:szCs w:val="24"/>
              </w:rPr>
            </w:pPr>
            <w:r w:rsidRPr="00E22AF4">
              <w:rPr>
                <w:sz w:val="24"/>
                <w:szCs w:val="24"/>
              </w:rPr>
              <w:t>8</w:t>
            </w:r>
          </w:p>
        </w:tc>
      </w:tr>
      <w:tr w:rsidR="00EC523C" w:rsidRPr="00E22AF4" w:rsidTr="00E22AF4">
        <w:trPr>
          <w:trHeight w:val="617"/>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EC523C" w:rsidRPr="000C1BED" w:rsidRDefault="00EC523C" w:rsidP="000C1BED">
            <w:pPr>
              <w:pStyle w:val="a3"/>
              <w:shd w:val="clear" w:color="auto" w:fill="auto"/>
              <w:spacing w:before="0" w:line="276" w:lineRule="auto"/>
              <w:ind w:right="580" w:firstLine="0"/>
              <w:jc w:val="left"/>
              <w:rPr>
                <w:sz w:val="22"/>
                <w:szCs w:val="22"/>
              </w:rPr>
            </w:pPr>
            <w:proofErr w:type="spellStart"/>
            <w:r w:rsidRPr="000C1BED">
              <w:rPr>
                <w:sz w:val="22"/>
                <w:szCs w:val="22"/>
              </w:rPr>
              <w:t>Р.Батулла</w:t>
            </w:r>
            <w:proofErr w:type="spellEnd"/>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EC523C" w:rsidRPr="000C1BED" w:rsidRDefault="00EC523C" w:rsidP="000C1BED">
            <w:pPr>
              <w:pStyle w:val="a3"/>
              <w:shd w:val="clear" w:color="auto" w:fill="auto"/>
              <w:spacing w:before="0" w:line="276" w:lineRule="auto"/>
              <w:ind w:left="120" w:firstLine="0"/>
              <w:jc w:val="left"/>
              <w:rPr>
                <w:sz w:val="22"/>
                <w:szCs w:val="22"/>
              </w:rPr>
            </w:pPr>
            <w:r w:rsidRPr="000C1BED">
              <w:rPr>
                <w:sz w:val="22"/>
                <w:szCs w:val="22"/>
                <w:lang w:val="tt-RU" w:eastAsia="tt-RU"/>
              </w:rPr>
              <w:t xml:space="preserve">Р.Батулла. «Имче» </w:t>
            </w:r>
            <w:r w:rsidRPr="000C1BED">
              <w:rPr>
                <w:sz w:val="22"/>
                <w:szCs w:val="22"/>
              </w:rPr>
              <w:t>/ «Знахарка».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C523C" w:rsidRPr="00E22AF4" w:rsidRDefault="00EC523C" w:rsidP="00E22AF4">
            <w:pPr>
              <w:pStyle w:val="a3"/>
              <w:shd w:val="clear" w:color="auto" w:fill="auto"/>
              <w:spacing w:before="0" w:line="240" w:lineRule="auto"/>
              <w:ind w:left="580" w:firstLine="0"/>
              <w:jc w:val="left"/>
              <w:rPr>
                <w:sz w:val="24"/>
                <w:szCs w:val="24"/>
              </w:rPr>
            </w:pPr>
            <w:r w:rsidRPr="00E22AF4">
              <w:rPr>
                <w:sz w:val="24"/>
                <w:szCs w:val="24"/>
              </w:rPr>
              <w:t>4</w:t>
            </w:r>
          </w:p>
        </w:tc>
      </w:tr>
      <w:tr w:rsidR="00EC523C" w:rsidRPr="00E22AF4" w:rsidTr="00E22AF4">
        <w:trPr>
          <w:trHeight w:val="555"/>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EC523C" w:rsidRPr="000C1BED" w:rsidRDefault="00EC523C" w:rsidP="000C1BED">
            <w:pPr>
              <w:pStyle w:val="a3"/>
              <w:shd w:val="clear" w:color="auto" w:fill="auto"/>
              <w:spacing w:before="0" w:line="276" w:lineRule="auto"/>
              <w:ind w:right="580" w:firstLine="0"/>
              <w:jc w:val="left"/>
              <w:rPr>
                <w:sz w:val="22"/>
                <w:szCs w:val="22"/>
              </w:rPr>
            </w:pPr>
            <w:proofErr w:type="spellStart"/>
            <w:r w:rsidRPr="000C1BED">
              <w:rPr>
                <w:sz w:val="22"/>
                <w:szCs w:val="22"/>
              </w:rPr>
              <w:t>И.Гази</w:t>
            </w:r>
            <w:proofErr w:type="spellEnd"/>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EC523C" w:rsidRPr="000C1BED" w:rsidRDefault="00EC523C" w:rsidP="000C1BED">
            <w:pPr>
              <w:pStyle w:val="a3"/>
              <w:shd w:val="clear" w:color="auto" w:fill="auto"/>
              <w:spacing w:before="0" w:line="276" w:lineRule="auto"/>
              <w:ind w:left="120" w:firstLine="0"/>
              <w:jc w:val="left"/>
              <w:rPr>
                <w:sz w:val="22"/>
                <w:szCs w:val="22"/>
              </w:rPr>
            </w:pPr>
            <w:r w:rsidRPr="000C1BED">
              <w:rPr>
                <w:sz w:val="22"/>
                <w:szCs w:val="22"/>
                <w:lang w:val="tt-RU" w:eastAsia="tt-RU"/>
              </w:rPr>
              <w:t>И.Гази «Кояш артыннан киткән тургай"</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C523C" w:rsidRPr="00E22AF4" w:rsidRDefault="00EC523C" w:rsidP="00E22AF4">
            <w:pPr>
              <w:pStyle w:val="a3"/>
              <w:shd w:val="clear" w:color="auto" w:fill="auto"/>
              <w:spacing w:before="0" w:line="240" w:lineRule="auto"/>
              <w:ind w:left="580" w:firstLine="0"/>
              <w:jc w:val="left"/>
              <w:rPr>
                <w:sz w:val="24"/>
                <w:szCs w:val="24"/>
              </w:rPr>
            </w:pPr>
            <w:r w:rsidRPr="00E22AF4">
              <w:rPr>
                <w:sz w:val="24"/>
                <w:szCs w:val="24"/>
              </w:rPr>
              <w:t>5</w:t>
            </w:r>
          </w:p>
        </w:tc>
      </w:tr>
      <w:tr w:rsidR="00EC523C" w:rsidRPr="00E22AF4" w:rsidTr="00A064CC">
        <w:trPr>
          <w:trHeight w:val="2404"/>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EC523C" w:rsidRPr="000C1BED" w:rsidRDefault="00EC523C" w:rsidP="000C1BED">
            <w:pPr>
              <w:pStyle w:val="a3"/>
              <w:shd w:val="clear" w:color="auto" w:fill="auto"/>
              <w:spacing w:before="0" w:line="276" w:lineRule="auto"/>
              <w:ind w:right="580" w:firstLine="0"/>
              <w:jc w:val="left"/>
              <w:rPr>
                <w:sz w:val="22"/>
                <w:szCs w:val="22"/>
              </w:rPr>
            </w:pPr>
            <w:r w:rsidRPr="000C1BED">
              <w:rPr>
                <w:sz w:val="22"/>
                <w:szCs w:val="22"/>
              </w:rPr>
              <w:lastRenderedPageBreak/>
              <w:t xml:space="preserve">Комические  образы. </w:t>
            </w:r>
            <w:proofErr w:type="spellStart"/>
            <w:r w:rsidRPr="000C1BED">
              <w:rPr>
                <w:sz w:val="22"/>
                <w:szCs w:val="22"/>
              </w:rPr>
              <w:t>Г.Камал</w:t>
            </w:r>
            <w:proofErr w:type="spellEnd"/>
            <w:r w:rsidRPr="000C1BED">
              <w:rPr>
                <w:sz w:val="22"/>
                <w:szCs w:val="22"/>
              </w:rPr>
              <w:t xml:space="preserve"> «Первый театр»</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EC523C" w:rsidRPr="000C1BED" w:rsidRDefault="00EC523C" w:rsidP="000C1BED">
            <w:pPr>
              <w:pStyle w:val="a3"/>
              <w:shd w:val="clear" w:color="auto" w:fill="auto"/>
              <w:spacing w:before="0" w:line="276" w:lineRule="auto"/>
              <w:ind w:left="120" w:firstLine="0"/>
              <w:jc w:val="left"/>
              <w:rPr>
                <w:sz w:val="22"/>
                <w:szCs w:val="22"/>
              </w:rPr>
            </w:pPr>
            <w:r w:rsidRPr="000C1BED">
              <w:rPr>
                <w:sz w:val="22"/>
                <w:szCs w:val="22"/>
              </w:rPr>
              <w:t xml:space="preserve">Жизнь и творчество Г. </w:t>
            </w:r>
            <w:r w:rsidRPr="000C1BED">
              <w:rPr>
                <w:sz w:val="22"/>
                <w:szCs w:val="22"/>
                <w:lang w:val="tt-RU" w:eastAsia="tt-RU"/>
              </w:rPr>
              <w:t xml:space="preserve">Камала </w:t>
            </w:r>
            <w:r w:rsidRPr="000C1BED">
              <w:rPr>
                <w:sz w:val="22"/>
                <w:szCs w:val="22"/>
              </w:rPr>
              <w:t xml:space="preserve">- одного из основоположников татарской реалистической драматургии. Основные конфликты в комедии Г. </w:t>
            </w:r>
            <w:proofErr w:type="spellStart"/>
            <w:r w:rsidRPr="000C1BED">
              <w:rPr>
                <w:sz w:val="22"/>
                <w:szCs w:val="22"/>
              </w:rPr>
              <w:t>Камала</w:t>
            </w:r>
            <w:proofErr w:type="spellEnd"/>
            <w:r w:rsidRPr="000C1BED">
              <w:rPr>
                <w:sz w:val="22"/>
                <w:szCs w:val="22"/>
              </w:rPr>
              <w:t xml:space="preserve"> «</w:t>
            </w:r>
            <w:proofErr w:type="spellStart"/>
            <w:r w:rsidRPr="000C1BED">
              <w:rPr>
                <w:sz w:val="22"/>
                <w:szCs w:val="22"/>
              </w:rPr>
              <w:t>Беренче</w:t>
            </w:r>
            <w:proofErr w:type="spellEnd"/>
            <w:r w:rsidRPr="000C1BED">
              <w:rPr>
                <w:sz w:val="22"/>
                <w:szCs w:val="22"/>
              </w:rPr>
              <w:t xml:space="preserve"> театр» /«Первый театр». Просветительские идеи, комические средства. Иметь представление об истории татарского театра, о жизни и творчестве Г. </w:t>
            </w:r>
            <w:proofErr w:type="spellStart"/>
            <w:r w:rsidRPr="000C1BED">
              <w:rPr>
                <w:sz w:val="22"/>
                <w:szCs w:val="22"/>
              </w:rPr>
              <w:t>Камала</w:t>
            </w:r>
            <w:proofErr w:type="spellEnd"/>
            <w:r w:rsidRPr="000C1BED">
              <w:rPr>
                <w:sz w:val="22"/>
                <w:szCs w:val="22"/>
              </w:rPr>
              <w:t>. Знать содержание комедии. Определять тему и идею произведения, пересказывать сюжет, характеризовать персонажей, давать их сравнительные характеристики, определять основной конфликт, группировку образов, основные этапы развития сюжета, характеризовать своеобразие языка драматурга. Писать сочинение с элементами литературоведческого анализа. Дать оценку комедии в свете обще</w:t>
            </w:r>
            <w:r w:rsidR="002414B4">
              <w:rPr>
                <w:sz w:val="22"/>
                <w:szCs w:val="22"/>
                <w:lang w:val="tt-RU"/>
              </w:rPr>
              <w:t xml:space="preserve"> </w:t>
            </w:r>
            <w:r w:rsidRPr="000C1BED">
              <w:rPr>
                <w:sz w:val="22"/>
                <w:szCs w:val="22"/>
              </w:rPr>
              <w:t>эстетических характеристик татарской литературы начала ХХ века.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C523C" w:rsidRPr="00E22AF4" w:rsidRDefault="00EC523C" w:rsidP="00E22AF4">
            <w:pPr>
              <w:pStyle w:val="a3"/>
              <w:shd w:val="clear" w:color="auto" w:fill="auto"/>
              <w:spacing w:before="0" w:line="240" w:lineRule="auto"/>
              <w:ind w:left="580" w:firstLine="0"/>
              <w:jc w:val="left"/>
              <w:rPr>
                <w:sz w:val="24"/>
                <w:szCs w:val="24"/>
              </w:rPr>
            </w:pPr>
            <w:r w:rsidRPr="00E22AF4">
              <w:rPr>
                <w:sz w:val="24"/>
                <w:szCs w:val="24"/>
              </w:rPr>
              <w:t>4</w:t>
            </w:r>
          </w:p>
        </w:tc>
      </w:tr>
      <w:tr w:rsidR="00EC523C" w:rsidRPr="00E22AF4" w:rsidTr="00E22AF4">
        <w:trPr>
          <w:trHeight w:val="2779"/>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EC523C" w:rsidRPr="000C1BED" w:rsidRDefault="00EC523C" w:rsidP="000C1BED">
            <w:pPr>
              <w:pStyle w:val="a3"/>
              <w:shd w:val="clear" w:color="auto" w:fill="auto"/>
              <w:spacing w:before="0" w:line="276" w:lineRule="auto"/>
              <w:ind w:right="580" w:firstLine="0"/>
              <w:jc w:val="left"/>
              <w:rPr>
                <w:sz w:val="22"/>
                <w:szCs w:val="22"/>
              </w:rPr>
            </w:pPr>
            <w:r w:rsidRPr="000C1BED">
              <w:rPr>
                <w:sz w:val="22"/>
                <w:szCs w:val="22"/>
              </w:rPr>
              <w:t>Лирик</w:t>
            </w:r>
            <w:proofErr w:type="gramStart"/>
            <w:r w:rsidRPr="000C1BED">
              <w:rPr>
                <w:sz w:val="22"/>
                <w:szCs w:val="22"/>
              </w:rPr>
              <w:t>о-</w:t>
            </w:r>
            <w:proofErr w:type="gramEnd"/>
            <w:r w:rsidRPr="000C1BED">
              <w:rPr>
                <w:sz w:val="22"/>
                <w:szCs w:val="22"/>
              </w:rPr>
              <w:t xml:space="preserve"> эмоциональные  образы. </w:t>
            </w:r>
            <w:proofErr w:type="spellStart"/>
            <w:r w:rsidRPr="000C1BED">
              <w:rPr>
                <w:sz w:val="22"/>
                <w:szCs w:val="22"/>
              </w:rPr>
              <w:t>Дардменд</w:t>
            </w:r>
            <w:proofErr w:type="spellEnd"/>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EC523C" w:rsidRPr="000C1BED" w:rsidRDefault="00EC523C" w:rsidP="000C1BED">
            <w:pPr>
              <w:pStyle w:val="a3"/>
              <w:shd w:val="clear" w:color="auto" w:fill="auto"/>
              <w:spacing w:before="0" w:line="276" w:lineRule="auto"/>
              <w:ind w:left="120" w:firstLine="0"/>
              <w:jc w:val="left"/>
              <w:rPr>
                <w:sz w:val="22"/>
                <w:szCs w:val="22"/>
              </w:rPr>
            </w:pPr>
            <w:r w:rsidRPr="000C1BED">
              <w:rPr>
                <w:sz w:val="22"/>
                <w:szCs w:val="22"/>
              </w:rPr>
              <w:t xml:space="preserve">Лирико-эмоциональные образы. </w:t>
            </w:r>
            <w:proofErr w:type="spellStart"/>
            <w:r w:rsidRPr="000C1BED">
              <w:rPr>
                <w:sz w:val="22"/>
                <w:szCs w:val="22"/>
              </w:rPr>
              <w:t>Дардменд</w:t>
            </w:r>
            <w:proofErr w:type="spellEnd"/>
            <w:r w:rsidRPr="000C1BED">
              <w:rPr>
                <w:sz w:val="22"/>
                <w:szCs w:val="22"/>
              </w:rPr>
              <w:t xml:space="preserve"> «</w:t>
            </w:r>
            <w:proofErr w:type="spellStart"/>
            <w:r w:rsidRPr="000C1BED">
              <w:rPr>
                <w:sz w:val="22"/>
                <w:szCs w:val="22"/>
              </w:rPr>
              <w:t>Видагъ</w:t>
            </w:r>
            <w:proofErr w:type="spellEnd"/>
            <w:r w:rsidRPr="000C1BED">
              <w:rPr>
                <w:sz w:val="22"/>
                <w:szCs w:val="22"/>
              </w:rPr>
              <w:t xml:space="preserve">» / «Прощание». Содержание лирического текста, лирический герой, чувство-переживание. Образы  природы как средство раскрытия души лирического героя. Философский смысл пейзажных стихотворений, их символика. Жизнь и творчество </w:t>
            </w:r>
            <w:proofErr w:type="spellStart"/>
            <w:r w:rsidRPr="000C1BED">
              <w:rPr>
                <w:sz w:val="22"/>
                <w:szCs w:val="22"/>
              </w:rPr>
              <w:t>Дардеменда</w:t>
            </w:r>
            <w:proofErr w:type="spellEnd"/>
            <w:r w:rsidRPr="000C1BED">
              <w:rPr>
                <w:sz w:val="22"/>
                <w:szCs w:val="22"/>
              </w:rPr>
              <w:t xml:space="preserve">. Татарское литературоведение о </w:t>
            </w:r>
            <w:proofErr w:type="spellStart"/>
            <w:r w:rsidRPr="000C1BED">
              <w:rPr>
                <w:sz w:val="22"/>
                <w:szCs w:val="22"/>
              </w:rPr>
              <w:t>Дардеменде</w:t>
            </w:r>
            <w:proofErr w:type="spellEnd"/>
            <w:r w:rsidRPr="000C1BED">
              <w:rPr>
                <w:sz w:val="22"/>
                <w:szCs w:val="22"/>
              </w:rPr>
              <w:t xml:space="preserve">. Отличать стихотворную речь от прозаической, находить основные признаки стихотворной речи, характеризовать отличия стиха рифмованного </w:t>
            </w:r>
            <w:proofErr w:type="gramStart"/>
            <w:r w:rsidRPr="000C1BED">
              <w:rPr>
                <w:sz w:val="22"/>
                <w:szCs w:val="22"/>
              </w:rPr>
              <w:t>от</w:t>
            </w:r>
            <w:proofErr w:type="gramEnd"/>
            <w:r w:rsidRPr="000C1BED">
              <w:rPr>
                <w:sz w:val="22"/>
                <w:szCs w:val="22"/>
              </w:rPr>
              <w:t xml:space="preserve"> нерифмованного. Определять виды рифм и способы рифмовки двусложных и трёхсложных размеров стиха на примере изучаемых стихотворных произведений, созданных в рамках силлабо- тонической системы стихосложения. Характеризовать ритмико-метрические особенности произведений, читать выразительно. Соотносить образы лирического героя и поэта. Выучить наизусть стихотворение </w:t>
            </w:r>
            <w:proofErr w:type="spellStart"/>
            <w:r w:rsidRPr="000C1BED">
              <w:rPr>
                <w:sz w:val="22"/>
                <w:szCs w:val="22"/>
              </w:rPr>
              <w:t>Дардменда</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C523C" w:rsidRPr="00E22AF4" w:rsidRDefault="00EC523C" w:rsidP="00E22AF4">
            <w:pPr>
              <w:pStyle w:val="a3"/>
              <w:shd w:val="clear" w:color="auto" w:fill="auto"/>
              <w:spacing w:before="0" w:line="240" w:lineRule="auto"/>
              <w:ind w:left="580" w:firstLine="0"/>
              <w:jc w:val="left"/>
              <w:rPr>
                <w:sz w:val="24"/>
                <w:szCs w:val="24"/>
              </w:rPr>
            </w:pPr>
            <w:r w:rsidRPr="00E22AF4">
              <w:rPr>
                <w:sz w:val="24"/>
                <w:szCs w:val="24"/>
              </w:rPr>
              <w:t>2</w:t>
            </w:r>
          </w:p>
        </w:tc>
      </w:tr>
      <w:tr w:rsidR="00EC523C" w:rsidRPr="00E22AF4" w:rsidTr="00E22AF4">
        <w:trPr>
          <w:trHeight w:val="870"/>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EC523C" w:rsidRPr="000C1BED" w:rsidRDefault="00EC523C" w:rsidP="000C1BED">
            <w:pPr>
              <w:pStyle w:val="a3"/>
              <w:shd w:val="clear" w:color="auto" w:fill="auto"/>
              <w:spacing w:before="0" w:line="276" w:lineRule="auto"/>
              <w:ind w:right="580" w:firstLine="0"/>
              <w:jc w:val="left"/>
              <w:rPr>
                <w:sz w:val="22"/>
                <w:szCs w:val="22"/>
              </w:rPr>
            </w:pPr>
            <w:proofErr w:type="spellStart"/>
            <w:r w:rsidRPr="000C1BED">
              <w:rPr>
                <w:sz w:val="22"/>
                <w:szCs w:val="22"/>
              </w:rPr>
              <w:t>С.Рамиев</w:t>
            </w:r>
            <w:proofErr w:type="spellEnd"/>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EC523C" w:rsidRPr="000C1BED" w:rsidRDefault="00EC523C" w:rsidP="000C1BED">
            <w:pPr>
              <w:pStyle w:val="a3"/>
              <w:shd w:val="clear" w:color="auto" w:fill="auto"/>
              <w:spacing w:before="0" w:line="276" w:lineRule="auto"/>
              <w:ind w:left="120" w:firstLine="0"/>
              <w:jc w:val="left"/>
              <w:rPr>
                <w:sz w:val="22"/>
                <w:szCs w:val="22"/>
              </w:rPr>
            </w:pPr>
            <w:r w:rsidRPr="000C1BED">
              <w:rPr>
                <w:sz w:val="22"/>
                <w:szCs w:val="22"/>
              </w:rPr>
              <w:t xml:space="preserve">С. </w:t>
            </w:r>
            <w:proofErr w:type="spellStart"/>
            <w:r w:rsidRPr="000C1BED">
              <w:rPr>
                <w:sz w:val="22"/>
                <w:szCs w:val="22"/>
              </w:rPr>
              <w:t>Рамиев</w:t>
            </w:r>
            <w:proofErr w:type="spellEnd"/>
            <w:r w:rsidRPr="000C1BED">
              <w:rPr>
                <w:sz w:val="22"/>
                <w:szCs w:val="22"/>
              </w:rPr>
              <w:t xml:space="preserve"> </w:t>
            </w:r>
            <w:r w:rsidRPr="000C1BED">
              <w:rPr>
                <w:sz w:val="22"/>
                <w:szCs w:val="22"/>
                <w:lang w:val="tt-RU" w:eastAsia="tt-RU"/>
              </w:rPr>
              <w:t xml:space="preserve">«Уку» </w:t>
            </w:r>
            <w:r w:rsidRPr="000C1BED">
              <w:rPr>
                <w:sz w:val="22"/>
                <w:szCs w:val="22"/>
              </w:rPr>
              <w:t xml:space="preserve">/ «Знание». Просветительский мотив. Образ автора. Гражданская лирика. Жизнь и творчество С. </w:t>
            </w:r>
            <w:proofErr w:type="spellStart"/>
            <w:r w:rsidRPr="000C1BED">
              <w:rPr>
                <w:sz w:val="22"/>
                <w:szCs w:val="22"/>
              </w:rPr>
              <w:t>Рамиева</w:t>
            </w:r>
            <w:proofErr w:type="spellEnd"/>
            <w:r w:rsidRPr="000C1BED">
              <w:rPr>
                <w:sz w:val="22"/>
                <w:szCs w:val="22"/>
              </w:rPr>
              <w:t xml:space="preserve">. Татарское литературоведение о </w:t>
            </w:r>
            <w:proofErr w:type="spellStart"/>
            <w:r w:rsidRPr="000C1BED">
              <w:rPr>
                <w:sz w:val="22"/>
                <w:szCs w:val="22"/>
              </w:rPr>
              <w:t>Рамиеве</w:t>
            </w:r>
            <w:proofErr w:type="spellEnd"/>
            <w:r w:rsidRPr="000C1BED">
              <w:rPr>
                <w:sz w:val="22"/>
                <w:szCs w:val="22"/>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C523C" w:rsidRPr="00E22AF4" w:rsidRDefault="00EC523C" w:rsidP="00E22AF4">
            <w:pPr>
              <w:pStyle w:val="a3"/>
              <w:shd w:val="clear" w:color="auto" w:fill="auto"/>
              <w:spacing w:before="0" w:line="240" w:lineRule="auto"/>
              <w:ind w:left="580" w:firstLine="0"/>
              <w:jc w:val="left"/>
              <w:rPr>
                <w:sz w:val="24"/>
                <w:szCs w:val="24"/>
              </w:rPr>
            </w:pPr>
            <w:r w:rsidRPr="00E22AF4">
              <w:rPr>
                <w:sz w:val="24"/>
                <w:szCs w:val="24"/>
              </w:rPr>
              <w:t>2</w:t>
            </w:r>
          </w:p>
        </w:tc>
      </w:tr>
      <w:tr w:rsidR="00EC523C" w:rsidRPr="00E22AF4" w:rsidTr="00E22AF4">
        <w:trPr>
          <w:trHeight w:val="571"/>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EC523C" w:rsidRPr="000C1BED" w:rsidRDefault="00EC523C" w:rsidP="000C1BED">
            <w:pPr>
              <w:pStyle w:val="a3"/>
              <w:shd w:val="clear" w:color="auto" w:fill="auto"/>
              <w:spacing w:before="0" w:line="276" w:lineRule="auto"/>
              <w:ind w:right="580" w:firstLine="0"/>
              <w:jc w:val="left"/>
              <w:rPr>
                <w:sz w:val="22"/>
                <w:szCs w:val="22"/>
              </w:rPr>
            </w:pPr>
            <w:r w:rsidRPr="000C1BED">
              <w:rPr>
                <w:sz w:val="22"/>
                <w:szCs w:val="22"/>
              </w:rPr>
              <w:t xml:space="preserve">Х. </w:t>
            </w:r>
            <w:proofErr w:type="spellStart"/>
            <w:r w:rsidRPr="000C1BED">
              <w:rPr>
                <w:sz w:val="22"/>
                <w:szCs w:val="22"/>
              </w:rPr>
              <w:t>Такташ</w:t>
            </w:r>
            <w:proofErr w:type="spellEnd"/>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EC523C" w:rsidRPr="000C1BED" w:rsidRDefault="00EC523C" w:rsidP="000C1BED">
            <w:pPr>
              <w:pStyle w:val="a3"/>
              <w:shd w:val="clear" w:color="auto" w:fill="auto"/>
              <w:spacing w:before="0" w:line="276" w:lineRule="auto"/>
              <w:ind w:left="120" w:firstLine="0"/>
              <w:jc w:val="left"/>
              <w:rPr>
                <w:sz w:val="22"/>
                <w:szCs w:val="22"/>
              </w:rPr>
            </w:pPr>
            <w:r w:rsidRPr="000C1BED">
              <w:rPr>
                <w:sz w:val="22"/>
                <w:szCs w:val="22"/>
              </w:rPr>
              <w:t xml:space="preserve">Х. </w:t>
            </w:r>
            <w:proofErr w:type="spellStart"/>
            <w:r w:rsidRPr="000C1BED">
              <w:rPr>
                <w:sz w:val="22"/>
                <w:szCs w:val="22"/>
              </w:rPr>
              <w:t>Такташ</w:t>
            </w:r>
            <w:proofErr w:type="spellEnd"/>
            <w:r w:rsidRPr="000C1BED">
              <w:rPr>
                <w:sz w:val="22"/>
                <w:szCs w:val="22"/>
              </w:rPr>
              <w:t xml:space="preserve"> «Пи-би-</w:t>
            </w:r>
            <w:proofErr w:type="spellStart"/>
            <w:r w:rsidRPr="000C1BED">
              <w:rPr>
                <w:sz w:val="22"/>
                <w:szCs w:val="22"/>
              </w:rPr>
              <w:t>бип</w:t>
            </w:r>
            <w:proofErr w:type="spellEnd"/>
            <w:r w:rsidRPr="000C1BED">
              <w:rPr>
                <w:sz w:val="22"/>
                <w:szCs w:val="22"/>
              </w:rPr>
              <w:t>». Образ природы и родной земли.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C523C" w:rsidRPr="00E22AF4" w:rsidRDefault="00EC523C" w:rsidP="00E22AF4">
            <w:pPr>
              <w:pStyle w:val="a3"/>
              <w:shd w:val="clear" w:color="auto" w:fill="auto"/>
              <w:spacing w:before="0" w:line="240" w:lineRule="auto"/>
              <w:ind w:left="580" w:firstLine="0"/>
              <w:jc w:val="left"/>
              <w:rPr>
                <w:sz w:val="24"/>
                <w:szCs w:val="24"/>
              </w:rPr>
            </w:pPr>
            <w:r w:rsidRPr="00E22AF4">
              <w:rPr>
                <w:sz w:val="24"/>
                <w:szCs w:val="24"/>
              </w:rPr>
              <w:t>4</w:t>
            </w:r>
          </w:p>
        </w:tc>
      </w:tr>
      <w:tr w:rsidR="00EC523C" w:rsidRPr="00E22AF4" w:rsidTr="00E22AF4">
        <w:trPr>
          <w:trHeight w:val="551"/>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EC523C" w:rsidRPr="000C1BED" w:rsidRDefault="00EC523C" w:rsidP="000C1BED">
            <w:pPr>
              <w:pStyle w:val="a3"/>
              <w:shd w:val="clear" w:color="auto" w:fill="auto"/>
              <w:spacing w:before="0" w:line="276" w:lineRule="auto"/>
              <w:ind w:right="580" w:firstLine="0"/>
              <w:jc w:val="left"/>
              <w:rPr>
                <w:sz w:val="22"/>
                <w:szCs w:val="22"/>
              </w:rPr>
            </w:pPr>
            <w:r w:rsidRPr="000C1BED">
              <w:rPr>
                <w:sz w:val="22"/>
                <w:szCs w:val="22"/>
              </w:rPr>
              <w:t>Баллада</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EC523C" w:rsidRPr="000C1BED" w:rsidRDefault="00EC523C" w:rsidP="000C1BED">
            <w:pPr>
              <w:pStyle w:val="a3"/>
              <w:shd w:val="clear" w:color="auto" w:fill="auto"/>
              <w:spacing w:before="0" w:line="276" w:lineRule="auto"/>
              <w:ind w:left="120" w:firstLine="0"/>
              <w:jc w:val="left"/>
              <w:rPr>
                <w:sz w:val="22"/>
                <w:szCs w:val="22"/>
              </w:rPr>
            </w:pPr>
            <w:r w:rsidRPr="000C1BED">
              <w:rPr>
                <w:sz w:val="22"/>
                <w:szCs w:val="22"/>
              </w:rPr>
              <w:t xml:space="preserve">М. </w:t>
            </w:r>
            <w:proofErr w:type="spellStart"/>
            <w:r w:rsidRPr="000C1BED">
              <w:rPr>
                <w:sz w:val="22"/>
                <w:szCs w:val="22"/>
              </w:rPr>
              <w:t>Джалиль</w:t>
            </w:r>
            <w:proofErr w:type="spellEnd"/>
            <w:proofErr w:type="gramStart"/>
            <w:r w:rsidRPr="000C1BED">
              <w:rPr>
                <w:sz w:val="22"/>
                <w:szCs w:val="22"/>
              </w:rPr>
              <w:t>.«</w:t>
            </w:r>
            <w:proofErr w:type="spellStart"/>
            <w:proofErr w:type="gramEnd"/>
            <w:r w:rsidRPr="000C1BED">
              <w:rPr>
                <w:sz w:val="22"/>
                <w:szCs w:val="22"/>
              </w:rPr>
              <w:t>Сандугач</w:t>
            </w:r>
            <w:proofErr w:type="spellEnd"/>
            <w:r w:rsidRPr="000C1BED">
              <w:rPr>
                <w:sz w:val="22"/>
                <w:szCs w:val="22"/>
              </w:rPr>
              <w:t xml:space="preserve"> </w:t>
            </w:r>
            <w:r w:rsidRPr="000C1BED">
              <w:rPr>
                <w:sz w:val="22"/>
                <w:szCs w:val="22"/>
                <w:lang w:val="tt-RU" w:eastAsia="tt-RU"/>
              </w:rPr>
              <w:t xml:space="preserve">һәм чишмә» </w:t>
            </w:r>
            <w:r w:rsidRPr="000C1BED">
              <w:rPr>
                <w:sz w:val="22"/>
                <w:szCs w:val="22"/>
              </w:rPr>
              <w:t>/ «Соловей и родник». Условность, аллегория.</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C523C" w:rsidRPr="00E22AF4" w:rsidRDefault="00EC523C" w:rsidP="00E22AF4">
            <w:pPr>
              <w:pStyle w:val="a3"/>
              <w:shd w:val="clear" w:color="auto" w:fill="auto"/>
              <w:spacing w:before="0" w:line="240" w:lineRule="auto"/>
              <w:ind w:left="580" w:firstLine="0"/>
              <w:jc w:val="left"/>
              <w:rPr>
                <w:sz w:val="24"/>
                <w:szCs w:val="24"/>
              </w:rPr>
            </w:pPr>
            <w:r w:rsidRPr="00E22AF4">
              <w:rPr>
                <w:sz w:val="24"/>
                <w:szCs w:val="24"/>
              </w:rPr>
              <w:t>2</w:t>
            </w:r>
          </w:p>
        </w:tc>
      </w:tr>
      <w:tr w:rsidR="00EC523C" w:rsidRPr="00E22AF4" w:rsidTr="00E22AF4">
        <w:trPr>
          <w:trHeight w:val="562"/>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EC523C" w:rsidRPr="000C1BED" w:rsidRDefault="00EC523C" w:rsidP="000C1BED">
            <w:pPr>
              <w:pStyle w:val="a3"/>
              <w:shd w:val="clear" w:color="auto" w:fill="auto"/>
              <w:spacing w:before="0" w:line="276" w:lineRule="auto"/>
              <w:ind w:left="260" w:firstLine="0"/>
              <w:jc w:val="left"/>
              <w:rPr>
                <w:sz w:val="22"/>
                <w:szCs w:val="22"/>
              </w:rPr>
            </w:pPr>
            <w:r w:rsidRPr="000C1BED">
              <w:rPr>
                <w:sz w:val="22"/>
                <w:szCs w:val="22"/>
              </w:rPr>
              <w:t xml:space="preserve">Р. </w:t>
            </w:r>
            <w:proofErr w:type="spellStart"/>
            <w:r w:rsidRPr="000C1BED">
              <w:rPr>
                <w:sz w:val="22"/>
                <w:szCs w:val="22"/>
              </w:rPr>
              <w:t>Миннуллин</w:t>
            </w:r>
            <w:proofErr w:type="spellEnd"/>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EC523C" w:rsidRPr="000C1BED" w:rsidRDefault="00EC523C" w:rsidP="000C1BED">
            <w:pPr>
              <w:pStyle w:val="a3"/>
              <w:shd w:val="clear" w:color="auto" w:fill="auto"/>
              <w:spacing w:before="0" w:line="276" w:lineRule="auto"/>
              <w:ind w:left="120" w:firstLine="0"/>
              <w:jc w:val="left"/>
              <w:rPr>
                <w:sz w:val="22"/>
                <w:szCs w:val="22"/>
              </w:rPr>
            </w:pPr>
            <w:proofErr w:type="spellStart"/>
            <w:r w:rsidRPr="000C1BED">
              <w:rPr>
                <w:sz w:val="22"/>
                <w:szCs w:val="22"/>
              </w:rPr>
              <w:t>Р.Миннулин</w:t>
            </w:r>
            <w:proofErr w:type="spellEnd"/>
            <w:r w:rsidRPr="000C1BED">
              <w:rPr>
                <w:sz w:val="22"/>
                <w:szCs w:val="22"/>
              </w:rPr>
              <w:t xml:space="preserve"> </w:t>
            </w:r>
            <w:r w:rsidRPr="000C1BED">
              <w:rPr>
                <w:sz w:val="22"/>
                <w:szCs w:val="22"/>
                <w:lang w:val="tt-RU" w:eastAsia="tt-RU"/>
              </w:rPr>
              <w:t xml:space="preserve">""Энекәш кирәк миңа!" </w:t>
            </w:r>
            <w:r w:rsidRPr="000C1BED">
              <w:rPr>
                <w:sz w:val="22"/>
                <w:szCs w:val="22"/>
              </w:rPr>
              <w:t xml:space="preserve">, </w:t>
            </w:r>
            <w:r w:rsidRPr="000C1BED">
              <w:rPr>
                <w:sz w:val="22"/>
                <w:szCs w:val="22"/>
                <w:lang w:val="tt-RU" w:eastAsia="tt-RU"/>
              </w:rPr>
              <w:t>"Әни, мин көчек күрдем", "Шундый минем туган ягым</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C523C" w:rsidRPr="00E22AF4" w:rsidRDefault="00EC523C" w:rsidP="00E22AF4">
            <w:pPr>
              <w:pStyle w:val="a3"/>
              <w:shd w:val="clear" w:color="auto" w:fill="auto"/>
              <w:spacing w:before="0" w:line="240" w:lineRule="auto"/>
              <w:ind w:left="580" w:firstLine="0"/>
              <w:jc w:val="left"/>
              <w:rPr>
                <w:sz w:val="24"/>
                <w:szCs w:val="24"/>
              </w:rPr>
            </w:pPr>
            <w:r w:rsidRPr="00E22AF4">
              <w:rPr>
                <w:sz w:val="24"/>
                <w:szCs w:val="24"/>
              </w:rPr>
              <w:t>4</w:t>
            </w:r>
          </w:p>
        </w:tc>
      </w:tr>
      <w:tr w:rsidR="00B00343" w:rsidRPr="00E22AF4" w:rsidTr="00E22AF4">
        <w:trPr>
          <w:trHeight w:val="710"/>
        </w:trPr>
        <w:tc>
          <w:tcPr>
            <w:tcW w:w="2840" w:type="dxa"/>
            <w:tcBorders>
              <w:top w:val="single" w:sz="4" w:space="0" w:color="auto"/>
              <w:left w:val="single" w:sz="4" w:space="0" w:color="auto"/>
              <w:right w:val="single" w:sz="4" w:space="0" w:color="auto"/>
            </w:tcBorders>
            <w:shd w:val="clear" w:color="auto" w:fill="FFFFFF"/>
          </w:tcPr>
          <w:p w:rsidR="00B00343" w:rsidRPr="000C1BED" w:rsidRDefault="00B00343" w:rsidP="000C1BED">
            <w:pPr>
              <w:rPr>
                <w:rFonts w:ascii="Times New Roman" w:hAnsi="Times New Roman" w:cs="Times New Roman"/>
              </w:rPr>
            </w:pPr>
            <w:r w:rsidRPr="000C1BED">
              <w:rPr>
                <w:rFonts w:ascii="Times New Roman" w:hAnsi="Times New Roman" w:cs="Times New Roman"/>
                <w:lang w:val="tt-RU" w:eastAsia="tt-RU"/>
              </w:rPr>
              <w:t>И.Юзеев</w:t>
            </w:r>
          </w:p>
        </w:tc>
        <w:tc>
          <w:tcPr>
            <w:tcW w:w="10348" w:type="dxa"/>
            <w:tcBorders>
              <w:top w:val="single" w:sz="4" w:space="0" w:color="auto"/>
              <w:left w:val="single" w:sz="4" w:space="0" w:color="auto"/>
              <w:right w:val="single" w:sz="4" w:space="0" w:color="auto"/>
            </w:tcBorders>
            <w:shd w:val="clear" w:color="auto" w:fill="FFFFFF"/>
          </w:tcPr>
          <w:p w:rsidR="00B00343" w:rsidRPr="000C1BED" w:rsidRDefault="00B00343" w:rsidP="000C1BED">
            <w:pPr>
              <w:pStyle w:val="a3"/>
              <w:shd w:val="clear" w:color="auto" w:fill="auto"/>
              <w:spacing w:before="0" w:line="276" w:lineRule="auto"/>
              <w:ind w:left="120" w:firstLine="0"/>
              <w:jc w:val="left"/>
              <w:rPr>
                <w:sz w:val="22"/>
                <w:szCs w:val="22"/>
              </w:rPr>
            </w:pPr>
            <w:r w:rsidRPr="000C1BED">
              <w:rPr>
                <w:sz w:val="22"/>
                <w:szCs w:val="22"/>
                <w:lang w:val="tt-RU" w:eastAsia="tt-RU"/>
              </w:rPr>
              <w:t xml:space="preserve">И.Юзеев "Бакчачы туры нда баллада",/ Баллада </w:t>
            </w:r>
            <w:r w:rsidRPr="000C1BED">
              <w:rPr>
                <w:sz w:val="22"/>
                <w:szCs w:val="22"/>
              </w:rPr>
              <w:t>о</w:t>
            </w:r>
          </w:p>
          <w:p w:rsidR="00B00343" w:rsidRPr="000C1BED" w:rsidRDefault="00B00343" w:rsidP="000C1BED">
            <w:pPr>
              <w:pStyle w:val="a3"/>
              <w:spacing w:before="0" w:line="276" w:lineRule="auto"/>
              <w:ind w:left="120"/>
              <w:jc w:val="left"/>
              <w:rPr>
                <w:sz w:val="22"/>
                <w:szCs w:val="22"/>
              </w:rPr>
            </w:pPr>
            <w:r w:rsidRPr="000C1BED">
              <w:rPr>
                <w:sz w:val="22"/>
                <w:szCs w:val="22"/>
                <w:lang w:val="tt-RU" w:eastAsia="tt-RU"/>
              </w:rPr>
              <w:t>садовнике"/"Иолдыз кашка турында баллада"</w:t>
            </w:r>
          </w:p>
        </w:tc>
        <w:tc>
          <w:tcPr>
            <w:tcW w:w="1843" w:type="dxa"/>
            <w:tcBorders>
              <w:top w:val="single" w:sz="4" w:space="0" w:color="auto"/>
              <w:left w:val="single" w:sz="4" w:space="0" w:color="auto"/>
              <w:right w:val="single" w:sz="4" w:space="0" w:color="auto"/>
            </w:tcBorders>
            <w:shd w:val="clear" w:color="auto" w:fill="FFFFFF"/>
          </w:tcPr>
          <w:p w:rsidR="00B00343" w:rsidRPr="00E22AF4" w:rsidRDefault="00B00343" w:rsidP="00E22AF4">
            <w:pPr>
              <w:pStyle w:val="a3"/>
              <w:shd w:val="clear" w:color="auto" w:fill="auto"/>
              <w:spacing w:before="0" w:line="240" w:lineRule="auto"/>
              <w:ind w:left="580" w:firstLine="0"/>
              <w:jc w:val="left"/>
              <w:rPr>
                <w:sz w:val="24"/>
                <w:szCs w:val="24"/>
              </w:rPr>
            </w:pPr>
            <w:r w:rsidRPr="00E22AF4">
              <w:rPr>
                <w:sz w:val="24"/>
                <w:szCs w:val="24"/>
              </w:rPr>
              <w:t>4</w:t>
            </w:r>
          </w:p>
        </w:tc>
      </w:tr>
      <w:tr w:rsidR="00EC523C" w:rsidRPr="00E22AF4" w:rsidTr="00E22AF4">
        <w:trPr>
          <w:trHeight w:val="538"/>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EC523C" w:rsidRPr="000C1BED" w:rsidRDefault="00EC523C" w:rsidP="000C1BED">
            <w:pPr>
              <w:pStyle w:val="a3"/>
              <w:shd w:val="clear" w:color="auto" w:fill="auto"/>
              <w:spacing w:before="0" w:line="276" w:lineRule="auto"/>
              <w:ind w:right="580" w:firstLine="0"/>
              <w:jc w:val="left"/>
              <w:rPr>
                <w:sz w:val="22"/>
                <w:szCs w:val="22"/>
              </w:rPr>
            </w:pPr>
            <w:proofErr w:type="spellStart"/>
            <w:r w:rsidRPr="000C1BED">
              <w:rPr>
                <w:sz w:val="22"/>
                <w:szCs w:val="22"/>
              </w:rPr>
              <w:t>Ф.Яруллин</w:t>
            </w:r>
            <w:proofErr w:type="spellEnd"/>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EC523C" w:rsidRPr="000C1BED" w:rsidRDefault="00EC523C" w:rsidP="000C1BED">
            <w:pPr>
              <w:pStyle w:val="a3"/>
              <w:shd w:val="clear" w:color="auto" w:fill="auto"/>
              <w:spacing w:before="0" w:line="276" w:lineRule="auto"/>
              <w:ind w:left="120" w:firstLine="0"/>
              <w:jc w:val="left"/>
              <w:rPr>
                <w:sz w:val="22"/>
                <w:szCs w:val="22"/>
              </w:rPr>
            </w:pPr>
            <w:r w:rsidRPr="000C1BED">
              <w:rPr>
                <w:sz w:val="22"/>
                <w:szCs w:val="22"/>
                <w:lang w:val="tt-RU" w:eastAsia="tt-RU"/>
              </w:rPr>
              <w:t xml:space="preserve">Ф.Яруллин "Ак төнбоек" </w:t>
            </w:r>
            <w:r w:rsidRPr="000C1BED">
              <w:rPr>
                <w:sz w:val="22"/>
                <w:szCs w:val="22"/>
              </w:rPr>
              <w:t xml:space="preserve">/Белая кувшинка/ </w:t>
            </w:r>
            <w:r w:rsidRPr="000C1BED">
              <w:rPr>
                <w:sz w:val="22"/>
                <w:szCs w:val="22"/>
                <w:lang w:val="tt-RU" w:eastAsia="tt-RU"/>
              </w:rPr>
              <w:t>Сочинение "Мин кемнән үрнәк алам"</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C523C" w:rsidRPr="00E22AF4" w:rsidRDefault="00EC523C" w:rsidP="00E22AF4">
            <w:pPr>
              <w:pStyle w:val="a3"/>
              <w:shd w:val="clear" w:color="auto" w:fill="auto"/>
              <w:spacing w:before="0" w:line="240" w:lineRule="auto"/>
              <w:ind w:left="580" w:firstLine="0"/>
              <w:jc w:val="left"/>
              <w:rPr>
                <w:sz w:val="24"/>
                <w:szCs w:val="24"/>
              </w:rPr>
            </w:pPr>
            <w:r w:rsidRPr="00E22AF4">
              <w:rPr>
                <w:sz w:val="24"/>
                <w:szCs w:val="24"/>
              </w:rPr>
              <w:t>4</w:t>
            </w:r>
          </w:p>
        </w:tc>
      </w:tr>
      <w:tr w:rsidR="00EC523C" w:rsidRPr="00E22AF4" w:rsidTr="00E22AF4">
        <w:trPr>
          <w:trHeight w:val="843"/>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EC523C" w:rsidRPr="000C1BED" w:rsidRDefault="00EC523C" w:rsidP="000C1BED">
            <w:pPr>
              <w:pStyle w:val="a3"/>
              <w:shd w:val="clear" w:color="auto" w:fill="auto"/>
              <w:spacing w:before="0" w:line="276" w:lineRule="auto"/>
              <w:ind w:firstLine="0"/>
              <w:jc w:val="left"/>
              <w:rPr>
                <w:sz w:val="22"/>
                <w:szCs w:val="22"/>
              </w:rPr>
            </w:pPr>
            <w:proofErr w:type="spellStart"/>
            <w:r w:rsidRPr="000C1BED">
              <w:rPr>
                <w:sz w:val="22"/>
                <w:szCs w:val="22"/>
              </w:rPr>
              <w:lastRenderedPageBreak/>
              <w:t>Г.Рахим</w:t>
            </w:r>
            <w:proofErr w:type="spellEnd"/>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EC523C" w:rsidRPr="000C1BED" w:rsidRDefault="00EC523C" w:rsidP="000C1BED">
            <w:pPr>
              <w:pStyle w:val="a3"/>
              <w:shd w:val="clear" w:color="auto" w:fill="auto"/>
              <w:spacing w:before="0" w:line="276" w:lineRule="auto"/>
              <w:ind w:left="120" w:firstLine="0"/>
              <w:jc w:val="left"/>
              <w:rPr>
                <w:sz w:val="22"/>
                <w:szCs w:val="22"/>
                <w:lang w:val="tt-RU"/>
              </w:rPr>
            </w:pPr>
            <w:r w:rsidRPr="000C1BED">
              <w:rPr>
                <w:sz w:val="22"/>
                <w:szCs w:val="22"/>
                <w:lang w:val="tt-RU" w:eastAsia="tt-RU"/>
              </w:rPr>
              <w:t>Г.Рәхим."Сказки весны"/ «Яз әкиятләре» хикәясе./ (Сочинение: Табигать образларында кеше характерының сыйфатлары (Г.Рәхимнең "Яз әкиятләре", мәсәлләр һәм балладалар мисалында)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C523C" w:rsidRPr="00E22AF4" w:rsidRDefault="00EC523C" w:rsidP="00E22AF4">
            <w:pPr>
              <w:pStyle w:val="a3"/>
              <w:shd w:val="clear" w:color="auto" w:fill="auto"/>
              <w:spacing w:before="0" w:line="240" w:lineRule="auto"/>
              <w:ind w:left="580" w:firstLine="0"/>
              <w:jc w:val="left"/>
              <w:rPr>
                <w:sz w:val="24"/>
                <w:szCs w:val="24"/>
              </w:rPr>
            </w:pPr>
            <w:r w:rsidRPr="00E22AF4">
              <w:rPr>
                <w:sz w:val="24"/>
                <w:szCs w:val="24"/>
              </w:rPr>
              <w:t>3</w:t>
            </w:r>
          </w:p>
        </w:tc>
      </w:tr>
      <w:tr w:rsidR="00EC523C" w:rsidRPr="00E22AF4" w:rsidTr="00E22AF4">
        <w:trPr>
          <w:trHeight w:val="840"/>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EC523C" w:rsidRPr="000C1BED" w:rsidRDefault="00EC523C" w:rsidP="000C1BED">
            <w:pPr>
              <w:pStyle w:val="a3"/>
              <w:shd w:val="clear" w:color="auto" w:fill="auto"/>
              <w:spacing w:before="0" w:line="276" w:lineRule="auto"/>
              <w:ind w:firstLine="0"/>
              <w:jc w:val="left"/>
              <w:rPr>
                <w:sz w:val="22"/>
                <w:szCs w:val="22"/>
              </w:rPr>
            </w:pPr>
            <w:proofErr w:type="spellStart"/>
            <w:r w:rsidRPr="000C1BED">
              <w:rPr>
                <w:sz w:val="22"/>
                <w:szCs w:val="22"/>
              </w:rPr>
              <w:t>А.Файзи</w:t>
            </w:r>
            <w:proofErr w:type="spellEnd"/>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EC523C" w:rsidRPr="000C1BED" w:rsidRDefault="00EC523C" w:rsidP="000C1BED">
            <w:pPr>
              <w:pStyle w:val="a3"/>
              <w:shd w:val="clear" w:color="auto" w:fill="auto"/>
              <w:spacing w:before="0" w:line="276" w:lineRule="auto"/>
              <w:ind w:left="120" w:firstLine="0"/>
              <w:jc w:val="left"/>
              <w:rPr>
                <w:sz w:val="22"/>
                <w:szCs w:val="22"/>
              </w:rPr>
            </w:pPr>
            <w:r w:rsidRPr="000C1BED">
              <w:rPr>
                <w:sz w:val="22"/>
                <w:szCs w:val="22"/>
                <w:lang w:val="tt-RU" w:eastAsia="tt-RU"/>
              </w:rPr>
              <w:t>А.Файзи «Тукай» роман</w:t>
            </w:r>
          </w:p>
          <w:p w:rsidR="00EC523C" w:rsidRPr="000C1BED" w:rsidRDefault="00EC523C" w:rsidP="000C1BED">
            <w:pPr>
              <w:pStyle w:val="a3"/>
              <w:shd w:val="clear" w:color="auto" w:fill="auto"/>
              <w:spacing w:before="0" w:line="276" w:lineRule="auto"/>
              <w:ind w:left="120" w:firstLine="0"/>
              <w:jc w:val="left"/>
              <w:rPr>
                <w:sz w:val="22"/>
                <w:szCs w:val="22"/>
              </w:rPr>
            </w:pPr>
            <w:r w:rsidRPr="000C1BED">
              <w:rPr>
                <w:sz w:val="22"/>
                <w:szCs w:val="22"/>
                <w:lang w:val="tt-RU" w:eastAsia="tt-RU"/>
              </w:rPr>
              <w:t>Сочинение "Габдулла Тукай образын гәүдәләндергән сәнгать әсәрләре."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C523C" w:rsidRPr="00E22AF4" w:rsidRDefault="00EC523C" w:rsidP="00E22AF4">
            <w:pPr>
              <w:pStyle w:val="a3"/>
              <w:shd w:val="clear" w:color="auto" w:fill="auto"/>
              <w:spacing w:before="0" w:line="240" w:lineRule="auto"/>
              <w:ind w:left="580" w:firstLine="0"/>
              <w:jc w:val="left"/>
              <w:rPr>
                <w:sz w:val="24"/>
                <w:szCs w:val="24"/>
              </w:rPr>
            </w:pPr>
            <w:r w:rsidRPr="00E22AF4">
              <w:rPr>
                <w:sz w:val="24"/>
                <w:szCs w:val="24"/>
              </w:rPr>
              <w:t>5</w:t>
            </w:r>
          </w:p>
        </w:tc>
      </w:tr>
      <w:tr w:rsidR="00EC523C" w:rsidRPr="00E22AF4" w:rsidTr="00E22AF4">
        <w:trPr>
          <w:trHeight w:val="1266"/>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EC523C" w:rsidRPr="000C1BED" w:rsidRDefault="00EC523C" w:rsidP="000C1BED">
            <w:pPr>
              <w:pStyle w:val="a3"/>
              <w:shd w:val="clear" w:color="auto" w:fill="auto"/>
              <w:spacing w:before="0" w:line="276" w:lineRule="auto"/>
              <w:ind w:firstLine="0"/>
              <w:jc w:val="left"/>
              <w:rPr>
                <w:sz w:val="22"/>
                <w:szCs w:val="22"/>
              </w:rPr>
            </w:pPr>
            <w:r w:rsidRPr="000C1BED">
              <w:rPr>
                <w:sz w:val="22"/>
                <w:szCs w:val="22"/>
              </w:rPr>
              <w:t>Внеклассное чтение</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EC523C" w:rsidRPr="000C1BED" w:rsidRDefault="00EC523C" w:rsidP="000C1BED">
            <w:pPr>
              <w:pStyle w:val="a3"/>
              <w:numPr>
                <w:ilvl w:val="0"/>
                <w:numId w:val="1"/>
              </w:numPr>
              <w:shd w:val="clear" w:color="auto" w:fill="auto"/>
              <w:tabs>
                <w:tab w:val="left" w:pos="341"/>
              </w:tabs>
              <w:spacing w:before="0" w:line="276" w:lineRule="auto"/>
              <w:ind w:left="120" w:firstLine="0"/>
              <w:jc w:val="left"/>
              <w:rPr>
                <w:sz w:val="22"/>
                <w:szCs w:val="22"/>
              </w:rPr>
            </w:pPr>
            <w:r w:rsidRPr="000C1BED">
              <w:rPr>
                <w:sz w:val="22"/>
                <w:szCs w:val="22"/>
                <w:lang w:val="tt-RU" w:eastAsia="tt-RU"/>
              </w:rPr>
              <w:t>Ф.Яруллин. "Урман әкияте" хикәясе.</w:t>
            </w:r>
          </w:p>
          <w:p w:rsidR="00EC523C" w:rsidRPr="000C1BED" w:rsidRDefault="00EC523C" w:rsidP="000C1BED">
            <w:pPr>
              <w:pStyle w:val="a3"/>
              <w:numPr>
                <w:ilvl w:val="0"/>
                <w:numId w:val="1"/>
              </w:numPr>
              <w:shd w:val="clear" w:color="auto" w:fill="auto"/>
              <w:tabs>
                <w:tab w:val="left" w:pos="355"/>
              </w:tabs>
              <w:spacing w:before="0" w:line="276" w:lineRule="auto"/>
              <w:ind w:left="120" w:firstLine="0"/>
              <w:jc w:val="left"/>
              <w:rPr>
                <w:sz w:val="22"/>
                <w:szCs w:val="22"/>
              </w:rPr>
            </w:pPr>
            <w:r w:rsidRPr="000C1BED">
              <w:rPr>
                <w:sz w:val="22"/>
                <w:szCs w:val="22"/>
                <w:lang w:val="tt-RU" w:eastAsia="tt-RU"/>
              </w:rPr>
              <w:t>И.Гази. "Өч Мәхмүт" хикәясе.</w:t>
            </w:r>
          </w:p>
          <w:p w:rsidR="00EC523C" w:rsidRPr="000C1BED" w:rsidRDefault="00EC523C" w:rsidP="000C1BED">
            <w:pPr>
              <w:pStyle w:val="a3"/>
              <w:numPr>
                <w:ilvl w:val="0"/>
                <w:numId w:val="1"/>
              </w:numPr>
              <w:shd w:val="clear" w:color="auto" w:fill="auto"/>
              <w:tabs>
                <w:tab w:val="left" w:pos="350"/>
              </w:tabs>
              <w:spacing w:before="0" w:line="276" w:lineRule="auto"/>
              <w:ind w:left="120" w:firstLine="0"/>
              <w:jc w:val="left"/>
              <w:rPr>
                <w:sz w:val="22"/>
                <w:szCs w:val="22"/>
              </w:rPr>
            </w:pPr>
            <w:r w:rsidRPr="000C1BED">
              <w:rPr>
                <w:sz w:val="22"/>
                <w:szCs w:val="22"/>
                <w:lang w:val="tt-RU" w:eastAsia="tt-RU"/>
              </w:rPr>
              <w:t>М.Җәлил. "Ана бәйрәме" шигыре.</w:t>
            </w:r>
          </w:p>
          <w:p w:rsidR="00EC523C" w:rsidRPr="000C1BED" w:rsidRDefault="00EC523C" w:rsidP="000C1BED">
            <w:pPr>
              <w:pStyle w:val="a3"/>
              <w:numPr>
                <w:ilvl w:val="0"/>
                <w:numId w:val="1"/>
              </w:numPr>
              <w:shd w:val="clear" w:color="auto" w:fill="auto"/>
              <w:tabs>
                <w:tab w:val="left" w:pos="360"/>
              </w:tabs>
              <w:spacing w:before="0" w:line="276" w:lineRule="auto"/>
              <w:ind w:left="120" w:firstLine="0"/>
              <w:jc w:val="left"/>
              <w:rPr>
                <w:sz w:val="22"/>
                <w:szCs w:val="22"/>
              </w:rPr>
            </w:pPr>
            <w:r w:rsidRPr="000C1BED">
              <w:rPr>
                <w:sz w:val="22"/>
                <w:szCs w:val="22"/>
                <w:lang w:val="tt-RU" w:eastAsia="tt-RU"/>
              </w:rPr>
              <w:t>Л.Шагыйрьҗан. "Тукай тавышы" поэмасы.</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C523C" w:rsidRPr="00E22AF4" w:rsidRDefault="00EC523C" w:rsidP="00E22AF4">
            <w:pPr>
              <w:pStyle w:val="a3"/>
              <w:shd w:val="clear" w:color="auto" w:fill="auto"/>
              <w:spacing w:before="0" w:line="240" w:lineRule="auto"/>
              <w:ind w:left="580" w:firstLine="0"/>
              <w:jc w:val="left"/>
              <w:rPr>
                <w:sz w:val="24"/>
                <w:szCs w:val="24"/>
              </w:rPr>
            </w:pPr>
            <w:r w:rsidRPr="00E22AF4">
              <w:rPr>
                <w:sz w:val="24"/>
                <w:szCs w:val="24"/>
              </w:rPr>
              <w:t>4</w:t>
            </w:r>
          </w:p>
        </w:tc>
      </w:tr>
      <w:tr w:rsidR="00EC523C" w:rsidRPr="00E22AF4" w:rsidTr="00E22AF4">
        <w:trPr>
          <w:trHeight w:val="560"/>
        </w:trPr>
        <w:tc>
          <w:tcPr>
            <w:tcW w:w="2840" w:type="dxa"/>
            <w:tcBorders>
              <w:top w:val="single" w:sz="4" w:space="0" w:color="auto"/>
              <w:left w:val="single" w:sz="4" w:space="0" w:color="auto"/>
              <w:bottom w:val="single" w:sz="4" w:space="0" w:color="auto"/>
              <w:right w:val="single" w:sz="4" w:space="0" w:color="auto"/>
            </w:tcBorders>
            <w:shd w:val="clear" w:color="auto" w:fill="FFFFFF"/>
          </w:tcPr>
          <w:p w:rsidR="00EC523C" w:rsidRPr="000C1BED" w:rsidRDefault="00EC523C" w:rsidP="000C1BED">
            <w:pPr>
              <w:pStyle w:val="a3"/>
              <w:shd w:val="clear" w:color="auto" w:fill="auto"/>
              <w:spacing w:before="0" w:line="276" w:lineRule="auto"/>
              <w:ind w:firstLine="0"/>
              <w:jc w:val="left"/>
              <w:rPr>
                <w:sz w:val="22"/>
                <w:szCs w:val="22"/>
              </w:rPr>
            </w:pPr>
            <w:r w:rsidRPr="000C1BED">
              <w:rPr>
                <w:sz w:val="22"/>
                <w:szCs w:val="22"/>
              </w:rPr>
              <w:t>Итого</w:t>
            </w:r>
          </w:p>
        </w:tc>
        <w:tc>
          <w:tcPr>
            <w:tcW w:w="10348" w:type="dxa"/>
            <w:tcBorders>
              <w:top w:val="single" w:sz="4" w:space="0" w:color="auto"/>
              <w:left w:val="single" w:sz="4" w:space="0" w:color="auto"/>
              <w:bottom w:val="single" w:sz="4" w:space="0" w:color="auto"/>
              <w:right w:val="single" w:sz="4" w:space="0" w:color="auto"/>
            </w:tcBorders>
            <w:shd w:val="clear" w:color="auto" w:fill="FFFFFF"/>
          </w:tcPr>
          <w:p w:rsidR="00EC523C" w:rsidRPr="000C1BED" w:rsidRDefault="00EC523C" w:rsidP="000C1BED">
            <w:pP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C523C" w:rsidRPr="00E22AF4" w:rsidRDefault="00EC523C" w:rsidP="00E22AF4">
            <w:pPr>
              <w:pStyle w:val="a3"/>
              <w:shd w:val="clear" w:color="auto" w:fill="auto"/>
              <w:spacing w:before="0" w:line="240" w:lineRule="auto"/>
              <w:ind w:left="580" w:firstLine="0"/>
              <w:jc w:val="left"/>
              <w:rPr>
                <w:sz w:val="24"/>
                <w:szCs w:val="24"/>
              </w:rPr>
            </w:pPr>
            <w:r w:rsidRPr="00E22AF4">
              <w:rPr>
                <w:sz w:val="24"/>
                <w:szCs w:val="24"/>
              </w:rPr>
              <w:t>70</w:t>
            </w:r>
          </w:p>
        </w:tc>
      </w:tr>
    </w:tbl>
    <w:p w:rsidR="00933206" w:rsidRPr="00E22AF4" w:rsidRDefault="00933206" w:rsidP="00E22AF4">
      <w:pPr>
        <w:pStyle w:val="Heading20"/>
        <w:keepNext/>
        <w:keepLines/>
        <w:shd w:val="clear" w:color="auto" w:fill="auto"/>
        <w:spacing w:before="0" w:after="0" w:line="278" w:lineRule="exact"/>
        <w:ind w:left="2980" w:right="2340"/>
        <w:rPr>
          <w:sz w:val="24"/>
          <w:szCs w:val="24"/>
        </w:rPr>
      </w:pPr>
    </w:p>
    <w:p w:rsidR="00940A55" w:rsidRPr="00E22AF4" w:rsidRDefault="00940A55" w:rsidP="00E22AF4">
      <w:pPr>
        <w:rPr>
          <w:rFonts w:ascii="Times New Roman" w:hAnsi="Times New Roman" w:cs="Times New Roman"/>
          <w:sz w:val="24"/>
          <w:szCs w:val="24"/>
        </w:rPr>
      </w:pPr>
    </w:p>
    <w:p w:rsidR="00B00343" w:rsidRPr="00E22AF4" w:rsidRDefault="00B00343" w:rsidP="00E22AF4">
      <w:pPr>
        <w:rPr>
          <w:rFonts w:ascii="Times New Roman" w:hAnsi="Times New Roman" w:cs="Times New Roman"/>
          <w:sz w:val="24"/>
          <w:szCs w:val="24"/>
        </w:rPr>
      </w:pPr>
    </w:p>
    <w:p w:rsidR="00B00343" w:rsidRDefault="00B00343"/>
    <w:p w:rsidR="00B00343" w:rsidRDefault="00B00343">
      <w:pPr>
        <w:rPr>
          <w:lang w:val="tt-RU"/>
        </w:rPr>
      </w:pPr>
    </w:p>
    <w:p w:rsidR="00A064CC" w:rsidRDefault="00A064CC">
      <w:pPr>
        <w:rPr>
          <w:lang w:val="tt-RU"/>
        </w:rPr>
      </w:pPr>
    </w:p>
    <w:p w:rsidR="00A064CC" w:rsidRDefault="00A064CC">
      <w:pPr>
        <w:rPr>
          <w:lang w:val="tt-RU"/>
        </w:rPr>
      </w:pPr>
    </w:p>
    <w:p w:rsidR="00A064CC" w:rsidRDefault="00A064CC">
      <w:pPr>
        <w:rPr>
          <w:lang w:val="tt-RU"/>
        </w:rPr>
      </w:pPr>
    </w:p>
    <w:p w:rsidR="00A064CC" w:rsidRPr="00A064CC" w:rsidRDefault="00A064CC">
      <w:pPr>
        <w:rPr>
          <w:lang w:val="tt-RU"/>
        </w:rPr>
      </w:pPr>
    </w:p>
    <w:p w:rsidR="00B00343" w:rsidRDefault="00B00343"/>
    <w:p w:rsidR="00B00343" w:rsidRDefault="00B00343"/>
    <w:p w:rsidR="00B00343" w:rsidRDefault="00B00343"/>
    <w:p w:rsidR="00B00343" w:rsidRDefault="00B00343" w:rsidP="00B00343">
      <w:pPr>
        <w:pStyle w:val="Tablecaption0"/>
        <w:shd w:val="clear" w:color="auto" w:fill="auto"/>
        <w:spacing w:line="230" w:lineRule="exact"/>
        <w:jc w:val="center"/>
      </w:pPr>
      <w:proofErr w:type="spellStart"/>
      <w:r>
        <w:lastRenderedPageBreak/>
        <w:t>Каленьдарно</w:t>
      </w:r>
      <w:proofErr w:type="spellEnd"/>
      <w:r>
        <w:t xml:space="preserve"> -тематическое планирование</w:t>
      </w:r>
    </w:p>
    <w:p w:rsidR="00B00343" w:rsidRDefault="00B00343" w:rsidP="00B00343">
      <w:pPr>
        <w:pStyle w:val="Tablecaption20"/>
        <w:shd w:val="clear" w:color="auto" w:fill="auto"/>
        <w:spacing w:line="230" w:lineRule="exact"/>
        <w:jc w:val="center"/>
      </w:pPr>
      <w:r>
        <w:t>6 класс -70 часов</w:t>
      </w:r>
    </w:p>
    <w:tbl>
      <w:tblPr>
        <w:tblW w:w="14600" w:type="dxa"/>
        <w:tblInd w:w="289" w:type="dxa"/>
        <w:tblLayout w:type="fixed"/>
        <w:tblCellMar>
          <w:left w:w="0" w:type="dxa"/>
          <w:right w:w="0" w:type="dxa"/>
        </w:tblCellMar>
        <w:tblLook w:val="0000" w:firstRow="0" w:lastRow="0" w:firstColumn="0" w:lastColumn="0" w:noHBand="0" w:noVBand="0"/>
      </w:tblPr>
      <w:tblGrid>
        <w:gridCol w:w="709"/>
        <w:gridCol w:w="141"/>
        <w:gridCol w:w="8505"/>
        <w:gridCol w:w="1701"/>
        <w:gridCol w:w="1701"/>
        <w:gridCol w:w="142"/>
        <w:gridCol w:w="1701"/>
      </w:tblGrid>
      <w:tr w:rsidR="00B00343" w:rsidTr="00004514">
        <w:trPr>
          <w:trHeight w:val="525"/>
        </w:trPr>
        <w:tc>
          <w:tcPr>
            <w:tcW w:w="850" w:type="dxa"/>
            <w:gridSpan w:val="2"/>
            <w:vMerge w:val="restart"/>
            <w:tcBorders>
              <w:top w:val="single" w:sz="4" w:space="0" w:color="auto"/>
              <w:left w:val="single" w:sz="4" w:space="0" w:color="auto"/>
              <w:right w:val="single" w:sz="4" w:space="0" w:color="auto"/>
            </w:tcBorders>
            <w:shd w:val="clear" w:color="auto" w:fill="FFFFFF"/>
          </w:tcPr>
          <w:p w:rsidR="00B00343" w:rsidRPr="00B00343" w:rsidRDefault="00B00343" w:rsidP="00B00343">
            <w:pPr>
              <w:rPr>
                <w:rFonts w:ascii="Times New Roman" w:hAnsi="Times New Roman" w:cs="Times New Roman"/>
                <w:sz w:val="24"/>
                <w:szCs w:val="24"/>
              </w:rPr>
            </w:pPr>
            <w:r w:rsidRPr="00B00343">
              <w:rPr>
                <w:rFonts w:ascii="Times New Roman" w:hAnsi="Times New Roman" w:cs="Times New Roman"/>
                <w:sz w:val="24"/>
                <w:szCs w:val="24"/>
              </w:rPr>
              <w:t xml:space="preserve">  № урока</w:t>
            </w:r>
          </w:p>
        </w:tc>
        <w:tc>
          <w:tcPr>
            <w:tcW w:w="8505" w:type="dxa"/>
            <w:vMerge w:val="restart"/>
            <w:tcBorders>
              <w:top w:val="single" w:sz="4" w:space="0" w:color="auto"/>
              <w:left w:val="single" w:sz="4" w:space="0" w:color="auto"/>
              <w:right w:val="single" w:sz="4" w:space="0" w:color="auto"/>
            </w:tcBorders>
            <w:shd w:val="clear" w:color="auto" w:fill="FFFFFF"/>
          </w:tcPr>
          <w:p w:rsidR="00B00343" w:rsidRPr="00B00343" w:rsidRDefault="00B00343" w:rsidP="00B00343">
            <w:pPr>
              <w:rPr>
                <w:rFonts w:ascii="Times New Roman" w:hAnsi="Times New Roman" w:cs="Times New Roman"/>
                <w:sz w:val="24"/>
                <w:szCs w:val="24"/>
              </w:rPr>
            </w:pPr>
            <w:r>
              <w:rPr>
                <w:rFonts w:ascii="Times New Roman" w:hAnsi="Times New Roman" w:cs="Times New Roman"/>
                <w:sz w:val="24"/>
                <w:szCs w:val="24"/>
              </w:rPr>
              <w:t xml:space="preserve">               </w:t>
            </w:r>
            <w:r>
              <w:t>Раздел, тема</w:t>
            </w:r>
          </w:p>
        </w:tc>
        <w:tc>
          <w:tcPr>
            <w:tcW w:w="1701" w:type="dxa"/>
            <w:vMerge w:val="restart"/>
            <w:tcBorders>
              <w:top w:val="single" w:sz="4" w:space="0" w:color="auto"/>
              <w:left w:val="single" w:sz="4" w:space="0" w:color="auto"/>
              <w:right w:val="single" w:sz="4" w:space="0" w:color="auto"/>
            </w:tcBorders>
            <w:shd w:val="clear" w:color="auto" w:fill="FFFFFF"/>
          </w:tcPr>
          <w:p w:rsidR="00B00343" w:rsidRPr="00B00343" w:rsidRDefault="00B00343" w:rsidP="00B00343">
            <w:pPr>
              <w:pStyle w:val="Bodytext20"/>
              <w:shd w:val="clear" w:color="auto" w:fill="auto"/>
              <w:spacing w:line="240" w:lineRule="auto"/>
              <w:ind w:left="140" w:firstLine="0"/>
              <w:jc w:val="left"/>
              <w:rPr>
                <w:sz w:val="24"/>
                <w:szCs w:val="24"/>
              </w:rPr>
            </w:pPr>
            <w:r w:rsidRPr="00B00343">
              <w:rPr>
                <w:sz w:val="24"/>
                <w:szCs w:val="24"/>
                <w:lang w:val="tt-RU" w:eastAsia="tt-RU"/>
              </w:rPr>
              <w:t>Колич</w:t>
            </w:r>
            <w:r>
              <w:rPr>
                <w:sz w:val="24"/>
                <w:szCs w:val="24"/>
                <w:lang w:val="tt-RU" w:eastAsia="tt-RU"/>
              </w:rPr>
              <w:t xml:space="preserve">ество часов </w:t>
            </w:r>
          </w:p>
        </w:tc>
        <w:tc>
          <w:tcPr>
            <w:tcW w:w="3544" w:type="dxa"/>
            <w:gridSpan w:val="3"/>
            <w:tcBorders>
              <w:top w:val="single" w:sz="4" w:space="0" w:color="auto"/>
              <w:left w:val="single" w:sz="4" w:space="0" w:color="auto"/>
              <w:bottom w:val="single" w:sz="4" w:space="0" w:color="auto"/>
              <w:right w:val="single" w:sz="4" w:space="0" w:color="auto"/>
            </w:tcBorders>
            <w:shd w:val="clear" w:color="auto" w:fill="FFFFFF"/>
          </w:tcPr>
          <w:p w:rsidR="00B00343" w:rsidRPr="00B00343" w:rsidRDefault="00B00343" w:rsidP="00B00343">
            <w:pPr>
              <w:pStyle w:val="Bodytext20"/>
              <w:shd w:val="clear" w:color="auto" w:fill="auto"/>
              <w:spacing w:line="240" w:lineRule="auto"/>
              <w:ind w:left="140" w:firstLine="0"/>
              <w:jc w:val="left"/>
              <w:rPr>
                <w:sz w:val="24"/>
                <w:szCs w:val="24"/>
              </w:rPr>
            </w:pPr>
            <w:r w:rsidRPr="00B00343">
              <w:rPr>
                <w:sz w:val="24"/>
                <w:szCs w:val="24"/>
                <w:lang w:val="tt-RU" w:eastAsia="tt-RU"/>
              </w:rPr>
              <w:t>Дата</w:t>
            </w:r>
          </w:p>
          <w:p w:rsidR="00B00343" w:rsidRPr="00B00343" w:rsidRDefault="00B00343" w:rsidP="00B00343">
            <w:pPr>
              <w:pStyle w:val="Bodytext20"/>
              <w:shd w:val="clear" w:color="auto" w:fill="auto"/>
              <w:spacing w:line="240" w:lineRule="auto"/>
              <w:ind w:firstLine="0"/>
              <w:jc w:val="left"/>
              <w:rPr>
                <w:sz w:val="24"/>
                <w:szCs w:val="24"/>
              </w:rPr>
            </w:pPr>
          </w:p>
        </w:tc>
      </w:tr>
      <w:tr w:rsidR="00B00343" w:rsidTr="00004514">
        <w:trPr>
          <w:trHeight w:val="300"/>
        </w:trPr>
        <w:tc>
          <w:tcPr>
            <w:tcW w:w="850" w:type="dxa"/>
            <w:gridSpan w:val="2"/>
            <w:vMerge/>
            <w:tcBorders>
              <w:left w:val="single" w:sz="4" w:space="0" w:color="auto"/>
              <w:bottom w:val="single" w:sz="4" w:space="0" w:color="auto"/>
              <w:right w:val="single" w:sz="4" w:space="0" w:color="auto"/>
            </w:tcBorders>
            <w:shd w:val="clear" w:color="auto" w:fill="FFFFFF"/>
          </w:tcPr>
          <w:p w:rsidR="00B00343" w:rsidRPr="00B00343" w:rsidRDefault="00B00343" w:rsidP="00B00343">
            <w:pPr>
              <w:rPr>
                <w:rFonts w:ascii="Times New Roman" w:hAnsi="Times New Roman" w:cs="Times New Roman"/>
                <w:sz w:val="24"/>
                <w:szCs w:val="24"/>
              </w:rPr>
            </w:pPr>
          </w:p>
        </w:tc>
        <w:tc>
          <w:tcPr>
            <w:tcW w:w="8505" w:type="dxa"/>
            <w:vMerge/>
            <w:tcBorders>
              <w:left w:val="single" w:sz="4" w:space="0" w:color="auto"/>
              <w:bottom w:val="single" w:sz="4" w:space="0" w:color="auto"/>
              <w:right w:val="single" w:sz="4" w:space="0" w:color="auto"/>
            </w:tcBorders>
            <w:shd w:val="clear" w:color="auto" w:fill="FFFFFF"/>
          </w:tcPr>
          <w:p w:rsidR="00B00343" w:rsidRDefault="00B00343" w:rsidP="00B00343">
            <w:pPr>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shd w:val="clear" w:color="auto" w:fill="FFFFFF"/>
          </w:tcPr>
          <w:p w:rsidR="00B00343" w:rsidRPr="00B00343" w:rsidRDefault="00B00343" w:rsidP="00B00343">
            <w:pPr>
              <w:pStyle w:val="Bodytext20"/>
              <w:shd w:val="clear" w:color="auto" w:fill="auto"/>
              <w:spacing w:line="240" w:lineRule="auto"/>
              <w:ind w:left="140" w:firstLine="0"/>
              <w:jc w:val="left"/>
              <w:rPr>
                <w:sz w:val="24"/>
                <w:szCs w:val="24"/>
                <w:lang w:val="tt-RU" w:eastAsia="tt-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00343" w:rsidRPr="00B00343" w:rsidRDefault="00B00343" w:rsidP="00B00343">
            <w:pPr>
              <w:pStyle w:val="Bodytext20"/>
              <w:spacing w:line="240" w:lineRule="auto"/>
              <w:ind w:left="140"/>
              <w:jc w:val="left"/>
              <w:rPr>
                <w:sz w:val="24"/>
                <w:szCs w:val="24"/>
                <w:lang w:val="tt-RU" w:eastAsia="tt-RU"/>
              </w:rPr>
            </w:pPr>
            <w:r>
              <w:rPr>
                <w:sz w:val="24"/>
                <w:szCs w:val="24"/>
                <w:lang w:val="tt-RU" w:eastAsia="tt-RU"/>
              </w:rPr>
              <w:t xml:space="preserve">    По плану</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B00343" w:rsidRPr="00B00343" w:rsidRDefault="00B00343" w:rsidP="00B00343">
            <w:pPr>
              <w:pStyle w:val="Bodytext20"/>
              <w:spacing w:line="240" w:lineRule="auto"/>
              <w:ind w:left="220"/>
              <w:jc w:val="left"/>
              <w:rPr>
                <w:sz w:val="24"/>
                <w:szCs w:val="24"/>
              </w:rPr>
            </w:pPr>
            <w:r>
              <w:rPr>
                <w:sz w:val="24"/>
                <w:szCs w:val="24"/>
              </w:rPr>
              <w:t xml:space="preserve">     По факту</w:t>
            </w:r>
          </w:p>
        </w:tc>
      </w:tr>
      <w:tr w:rsidR="00B00343" w:rsidTr="00E22AF4">
        <w:trPr>
          <w:trHeight w:val="300"/>
        </w:trPr>
        <w:tc>
          <w:tcPr>
            <w:tcW w:w="14600" w:type="dxa"/>
            <w:gridSpan w:val="7"/>
            <w:tcBorders>
              <w:left w:val="single" w:sz="4" w:space="0" w:color="auto"/>
              <w:right w:val="single" w:sz="4" w:space="0" w:color="auto"/>
            </w:tcBorders>
            <w:shd w:val="clear" w:color="auto" w:fill="FFFFFF"/>
          </w:tcPr>
          <w:p w:rsidR="00B00343" w:rsidRDefault="00B00343" w:rsidP="00B00343">
            <w:pPr>
              <w:pStyle w:val="Bodytext20"/>
              <w:spacing w:line="240" w:lineRule="auto"/>
              <w:ind w:left="220"/>
              <w:jc w:val="center"/>
              <w:rPr>
                <w:sz w:val="24"/>
                <w:szCs w:val="24"/>
              </w:rPr>
            </w:pPr>
            <w:r>
              <w:rPr>
                <w:sz w:val="24"/>
                <w:szCs w:val="24"/>
              </w:rPr>
              <w:t>мифы</w:t>
            </w:r>
          </w:p>
        </w:tc>
      </w:tr>
      <w:tr w:rsidR="00B00343" w:rsidRPr="006841F2" w:rsidTr="000C1BED">
        <w:trPr>
          <w:trHeight w:val="300"/>
        </w:trPr>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B00343" w:rsidRPr="006841F2" w:rsidRDefault="00B00343" w:rsidP="006841F2">
            <w:pPr>
              <w:pStyle w:val="a3"/>
              <w:shd w:val="clear" w:color="auto" w:fill="auto"/>
              <w:spacing w:before="0" w:line="276" w:lineRule="auto"/>
              <w:ind w:left="160" w:firstLine="260"/>
              <w:jc w:val="left"/>
              <w:rPr>
                <w:sz w:val="24"/>
                <w:szCs w:val="24"/>
              </w:rPr>
            </w:pPr>
            <w:r w:rsidRPr="006841F2">
              <w:rPr>
                <w:sz w:val="24"/>
                <w:szCs w:val="24"/>
              </w:rPr>
              <w:t>1</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B00343" w:rsidRPr="006841F2" w:rsidRDefault="00B00343" w:rsidP="006841F2">
            <w:pPr>
              <w:pStyle w:val="a3"/>
              <w:shd w:val="clear" w:color="auto" w:fill="auto"/>
              <w:spacing w:before="0" w:line="276" w:lineRule="auto"/>
              <w:ind w:left="120" w:firstLine="0"/>
              <w:jc w:val="left"/>
              <w:rPr>
                <w:sz w:val="24"/>
                <w:szCs w:val="24"/>
              </w:rPr>
            </w:pPr>
            <w:r w:rsidRPr="006841F2">
              <w:rPr>
                <w:sz w:val="24"/>
                <w:szCs w:val="24"/>
              </w:rPr>
              <w:t xml:space="preserve">Татарские народные мифы «Великаны» /Миф </w:t>
            </w:r>
            <w:r w:rsidRPr="006841F2">
              <w:rPr>
                <w:sz w:val="24"/>
                <w:szCs w:val="24"/>
                <w:lang w:val="tt-RU" w:eastAsia="tt-RU"/>
              </w:rPr>
              <w:t>турында төшенчә. "Алып кешеләр", "Зур кешеләр"</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00343" w:rsidRPr="006841F2" w:rsidRDefault="00B00343" w:rsidP="006841F2">
            <w:pPr>
              <w:pStyle w:val="a3"/>
              <w:shd w:val="clear" w:color="auto" w:fill="auto"/>
              <w:spacing w:before="0" w:line="276" w:lineRule="auto"/>
              <w:ind w:firstLine="0"/>
              <w:jc w:val="center"/>
              <w:rPr>
                <w:sz w:val="24"/>
                <w:szCs w:val="24"/>
              </w:rPr>
            </w:pPr>
            <w:r w:rsidRPr="006841F2">
              <w:rPr>
                <w:sz w:val="24"/>
                <w:szCs w:val="24"/>
              </w:rPr>
              <w:t>1</w:t>
            </w:r>
          </w:p>
        </w:tc>
        <w:tc>
          <w:tcPr>
            <w:tcW w:w="1701" w:type="dxa"/>
            <w:tcBorders>
              <w:top w:val="single" w:sz="4" w:space="0" w:color="auto"/>
              <w:left w:val="single" w:sz="4" w:space="0" w:color="auto"/>
              <w:bottom w:val="nil"/>
              <w:right w:val="single" w:sz="4" w:space="0" w:color="auto"/>
            </w:tcBorders>
            <w:shd w:val="clear" w:color="auto" w:fill="FFFFFF"/>
          </w:tcPr>
          <w:p w:rsidR="00B00343" w:rsidRPr="006841F2" w:rsidRDefault="00B00343"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nil"/>
              <w:right w:val="single" w:sz="4" w:space="0" w:color="auto"/>
            </w:tcBorders>
            <w:shd w:val="clear" w:color="auto" w:fill="FFFFFF"/>
          </w:tcPr>
          <w:p w:rsidR="00B00343" w:rsidRPr="006841F2" w:rsidRDefault="00B00343" w:rsidP="006841F2">
            <w:pPr>
              <w:pStyle w:val="Bodytext20"/>
              <w:spacing w:line="276" w:lineRule="auto"/>
              <w:ind w:left="220"/>
              <w:jc w:val="left"/>
              <w:rPr>
                <w:sz w:val="24"/>
                <w:szCs w:val="24"/>
              </w:rPr>
            </w:pPr>
          </w:p>
        </w:tc>
      </w:tr>
      <w:tr w:rsidR="00B00343" w:rsidRPr="006841F2" w:rsidTr="00004514">
        <w:trPr>
          <w:trHeight w:val="300"/>
        </w:trPr>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B00343" w:rsidRPr="006841F2" w:rsidRDefault="00B00343" w:rsidP="006841F2">
            <w:pPr>
              <w:pStyle w:val="a3"/>
              <w:shd w:val="clear" w:color="auto" w:fill="auto"/>
              <w:spacing w:before="0" w:line="276" w:lineRule="auto"/>
              <w:ind w:left="160" w:firstLine="260"/>
              <w:jc w:val="left"/>
              <w:rPr>
                <w:sz w:val="24"/>
                <w:szCs w:val="24"/>
              </w:rPr>
            </w:pPr>
            <w:r w:rsidRPr="006841F2">
              <w:rPr>
                <w:sz w:val="24"/>
                <w:szCs w:val="24"/>
              </w:rPr>
              <w:t>2</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B00343" w:rsidRPr="006841F2" w:rsidRDefault="00B00343" w:rsidP="006841F2">
            <w:pPr>
              <w:pStyle w:val="a3"/>
              <w:shd w:val="clear" w:color="auto" w:fill="auto"/>
              <w:spacing w:before="0" w:line="276" w:lineRule="auto"/>
              <w:ind w:left="120" w:firstLine="0"/>
              <w:jc w:val="left"/>
              <w:rPr>
                <w:sz w:val="24"/>
                <w:szCs w:val="24"/>
              </w:rPr>
            </w:pPr>
            <w:r w:rsidRPr="006841F2">
              <w:rPr>
                <w:sz w:val="24"/>
                <w:szCs w:val="24"/>
              </w:rPr>
              <w:t xml:space="preserve">Миф «Откуда появляется ветер» </w:t>
            </w:r>
            <w:r w:rsidRPr="006841F2">
              <w:rPr>
                <w:sz w:val="24"/>
                <w:szCs w:val="24"/>
                <w:lang w:val="tt-RU" w:eastAsia="tt-RU"/>
              </w:rPr>
              <w:t>/Татар халык мифы "Җил иясе җил чыгара" мифы.</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00343" w:rsidRPr="006841F2" w:rsidRDefault="00B00343" w:rsidP="006841F2">
            <w:pPr>
              <w:pStyle w:val="a3"/>
              <w:shd w:val="clear" w:color="auto" w:fill="auto"/>
              <w:spacing w:before="0" w:line="276" w:lineRule="auto"/>
              <w:ind w:firstLine="0"/>
              <w:jc w:val="center"/>
              <w:rPr>
                <w:sz w:val="24"/>
                <w:szCs w:val="24"/>
              </w:rPr>
            </w:pPr>
            <w:r w:rsidRPr="006841F2">
              <w:rPr>
                <w:sz w:val="24"/>
                <w:szCs w:val="24"/>
              </w:rPr>
              <w:t>1</w:t>
            </w:r>
          </w:p>
        </w:tc>
        <w:tc>
          <w:tcPr>
            <w:tcW w:w="1701" w:type="dxa"/>
            <w:tcBorders>
              <w:top w:val="single" w:sz="4" w:space="0" w:color="auto"/>
              <w:left w:val="single" w:sz="4" w:space="0" w:color="auto"/>
              <w:bottom w:val="nil"/>
              <w:right w:val="single" w:sz="4" w:space="0" w:color="auto"/>
            </w:tcBorders>
            <w:shd w:val="clear" w:color="auto" w:fill="FFFFFF"/>
          </w:tcPr>
          <w:p w:rsidR="00B00343" w:rsidRPr="006841F2" w:rsidRDefault="00B00343"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nil"/>
              <w:right w:val="single" w:sz="4" w:space="0" w:color="auto"/>
            </w:tcBorders>
            <w:shd w:val="clear" w:color="auto" w:fill="FFFFFF"/>
          </w:tcPr>
          <w:p w:rsidR="00B00343" w:rsidRPr="006841F2" w:rsidRDefault="00B00343" w:rsidP="006841F2">
            <w:pPr>
              <w:pStyle w:val="Bodytext20"/>
              <w:spacing w:line="276" w:lineRule="auto"/>
              <w:ind w:left="220"/>
              <w:jc w:val="left"/>
              <w:rPr>
                <w:sz w:val="24"/>
                <w:szCs w:val="24"/>
              </w:rPr>
            </w:pPr>
          </w:p>
        </w:tc>
      </w:tr>
      <w:tr w:rsidR="00B00343" w:rsidRPr="006841F2" w:rsidTr="00004514">
        <w:trPr>
          <w:trHeight w:val="300"/>
        </w:trPr>
        <w:tc>
          <w:tcPr>
            <w:tcW w:w="850" w:type="dxa"/>
            <w:gridSpan w:val="2"/>
            <w:tcBorders>
              <w:top w:val="single" w:sz="4" w:space="0" w:color="auto"/>
              <w:left w:val="single" w:sz="4" w:space="0" w:color="auto"/>
              <w:bottom w:val="nil"/>
              <w:right w:val="single" w:sz="4" w:space="0" w:color="auto"/>
            </w:tcBorders>
            <w:shd w:val="clear" w:color="auto" w:fill="FFFFFF"/>
          </w:tcPr>
          <w:p w:rsidR="00B00343" w:rsidRPr="006841F2" w:rsidRDefault="00B00343" w:rsidP="006841F2">
            <w:pPr>
              <w:pStyle w:val="a3"/>
              <w:shd w:val="clear" w:color="auto" w:fill="auto"/>
              <w:spacing w:before="0" w:line="276" w:lineRule="auto"/>
              <w:ind w:left="160" w:firstLine="260"/>
              <w:jc w:val="left"/>
              <w:rPr>
                <w:sz w:val="24"/>
                <w:szCs w:val="24"/>
              </w:rPr>
            </w:pPr>
            <w:r w:rsidRPr="006841F2">
              <w:rPr>
                <w:sz w:val="24"/>
                <w:szCs w:val="24"/>
              </w:rPr>
              <w:t>3</w:t>
            </w:r>
          </w:p>
        </w:tc>
        <w:tc>
          <w:tcPr>
            <w:tcW w:w="8505" w:type="dxa"/>
            <w:tcBorders>
              <w:top w:val="single" w:sz="4" w:space="0" w:color="auto"/>
              <w:left w:val="single" w:sz="4" w:space="0" w:color="auto"/>
              <w:bottom w:val="nil"/>
              <w:right w:val="single" w:sz="4" w:space="0" w:color="auto"/>
            </w:tcBorders>
            <w:shd w:val="clear" w:color="auto" w:fill="FFFFFF"/>
          </w:tcPr>
          <w:p w:rsidR="00B00343" w:rsidRPr="006841F2" w:rsidRDefault="00B00343" w:rsidP="006841F2">
            <w:pPr>
              <w:pStyle w:val="a3"/>
              <w:shd w:val="clear" w:color="auto" w:fill="auto"/>
              <w:spacing w:before="0" w:line="276" w:lineRule="auto"/>
              <w:ind w:left="120" w:firstLine="0"/>
              <w:jc w:val="left"/>
              <w:rPr>
                <w:sz w:val="24"/>
                <w:szCs w:val="24"/>
              </w:rPr>
            </w:pPr>
            <w:r w:rsidRPr="006841F2">
              <w:rPr>
                <w:sz w:val="24"/>
                <w:szCs w:val="24"/>
              </w:rPr>
              <w:t xml:space="preserve">Развитие мифологических и религиозных сюжетов в литературе. </w:t>
            </w:r>
            <w:r w:rsidRPr="006841F2">
              <w:rPr>
                <w:sz w:val="24"/>
                <w:szCs w:val="24"/>
                <w:lang w:val="tt-RU" w:eastAsia="tt-RU"/>
              </w:rPr>
              <w:t>(Әдәби алымнар</w:t>
            </w:r>
          </w:p>
        </w:tc>
        <w:tc>
          <w:tcPr>
            <w:tcW w:w="1701" w:type="dxa"/>
            <w:tcBorders>
              <w:top w:val="single" w:sz="4" w:space="0" w:color="auto"/>
              <w:left w:val="single" w:sz="4" w:space="0" w:color="auto"/>
              <w:bottom w:val="nil"/>
              <w:right w:val="single" w:sz="4" w:space="0" w:color="auto"/>
            </w:tcBorders>
            <w:shd w:val="clear" w:color="auto" w:fill="FFFFFF"/>
          </w:tcPr>
          <w:p w:rsidR="00B00343" w:rsidRPr="006841F2" w:rsidRDefault="00B00343" w:rsidP="006841F2">
            <w:pPr>
              <w:pStyle w:val="a3"/>
              <w:shd w:val="clear" w:color="auto" w:fill="auto"/>
              <w:spacing w:before="0" w:line="276" w:lineRule="auto"/>
              <w:ind w:firstLine="0"/>
              <w:jc w:val="center"/>
              <w:rPr>
                <w:sz w:val="24"/>
                <w:szCs w:val="24"/>
              </w:rPr>
            </w:pPr>
            <w:r w:rsidRPr="006841F2">
              <w:rPr>
                <w:sz w:val="24"/>
                <w:szCs w:val="24"/>
              </w:rPr>
              <w:t>1</w:t>
            </w:r>
          </w:p>
        </w:tc>
        <w:tc>
          <w:tcPr>
            <w:tcW w:w="1701" w:type="dxa"/>
            <w:tcBorders>
              <w:top w:val="single" w:sz="4" w:space="0" w:color="auto"/>
              <w:left w:val="single" w:sz="4" w:space="0" w:color="auto"/>
              <w:bottom w:val="nil"/>
              <w:right w:val="single" w:sz="4" w:space="0" w:color="auto"/>
            </w:tcBorders>
            <w:shd w:val="clear" w:color="auto" w:fill="FFFFFF"/>
          </w:tcPr>
          <w:p w:rsidR="00B00343" w:rsidRPr="006841F2" w:rsidRDefault="00B00343"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nil"/>
              <w:right w:val="single" w:sz="4" w:space="0" w:color="auto"/>
            </w:tcBorders>
            <w:shd w:val="clear" w:color="auto" w:fill="FFFFFF"/>
          </w:tcPr>
          <w:p w:rsidR="00B00343" w:rsidRPr="006841F2" w:rsidRDefault="00B00343" w:rsidP="006841F2">
            <w:pPr>
              <w:pStyle w:val="Bodytext20"/>
              <w:spacing w:line="276" w:lineRule="auto"/>
              <w:ind w:left="220"/>
              <w:jc w:val="left"/>
              <w:rPr>
                <w:sz w:val="24"/>
                <w:szCs w:val="24"/>
              </w:rPr>
            </w:pPr>
          </w:p>
        </w:tc>
      </w:tr>
      <w:tr w:rsidR="00B00343" w:rsidRPr="006841F2" w:rsidTr="00004514">
        <w:trPr>
          <w:trHeight w:val="300"/>
        </w:trPr>
        <w:tc>
          <w:tcPr>
            <w:tcW w:w="850" w:type="dxa"/>
            <w:gridSpan w:val="2"/>
            <w:tcBorders>
              <w:left w:val="single" w:sz="4" w:space="0" w:color="auto"/>
              <w:bottom w:val="single" w:sz="4" w:space="0" w:color="auto"/>
              <w:right w:val="single" w:sz="4" w:space="0" w:color="auto"/>
            </w:tcBorders>
            <w:shd w:val="clear" w:color="auto" w:fill="FFFFFF"/>
          </w:tcPr>
          <w:p w:rsidR="00B00343" w:rsidRPr="006841F2" w:rsidRDefault="00B00343" w:rsidP="006841F2">
            <w:pPr>
              <w:pStyle w:val="a3"/>
              <w:shd w:val="clear" w:color="auto" w:fill="auto"/>
              <w:spacing w:before="0" w:line="276" w:lineRule="auto"/>
              <w:ind w:left="160" w:firstLine="260"/>
              <w:jc w:val="left"/>
              <w:rPr>
                <w:sz w:val="24"/>
                <w:szCs w:val="24"/>
              </w:rPr>
            </w:pPr>
            <w:r w:rsidRPr="006841F2">
              <w:rPr>
                <w:sz w:val="24"/>
                <w:szCs w:val="24"/>
              </w:rPr>
              <w:t>4</w:t>
            </w:r>
          </w:p>
        </w:tc>
        <w:tc>
          <w:tcPr>
            <w:tcW w:w="8505" w:type="dxa"/>
            <w:tcBorders>
              <w:left w:val="single" w:sz="4" w:space="0" w:color="auto"/>
              <w:bottom w:val="single" w:sz="4" w:space="0" w:color="auto"/>
              <w:right w:val="single" w:sz="4" w:space="0" w:color="auto"/>
            </w:tcBorders>
            <w:shd w:val="clear" w:color="auto" w:fill="FFFFFF"/>
          </w:tcPr>
          <w:p w:rsidR="00B00343" w:rsidRPr="006841F2" w:rsidRDefault="00B00343" w:rsidP="006841F2">
            <w:pPr>
              <w:pStyle w:val="a3"/>
              <w:shd w:val="clear" w:color="auto" w:fill="auto"/>
              <w:spacing w:before="0" w:line="276" w:lineRule="auto"/>
              <w:ind w:left="120" w:firstLine="0"/>
              <w:jc w:val="left"/>
              <w:rPr>
                <w:sz w:val="24"/>
                <w:szCs w:val="24"/>
              </w:rPr>
            </w:pPr>
            <w:r w:rsidRPr="006841F2">
              <w:rPr>
                <w:sz w:val="24"/>
                <w:szCs w:val="24"/>
                <w:lang w:val="tt-RU" w:eastAsia="tt-RU"/>
              </w:rPr>
              <w:t xml:space="preserve">Практический урок :Развитие </w:t>
            </w:r>
            <w:r w:rsidRPr="006841F2">
              <w:rPr>
                <w:sz w:val="24"/>
                <w:szCs w:val="24"/>
              </w:rPr>
              <w:t>мифологических и религиозных сюжетов в литературе ..</w:t>
            </w:r>
          </w:p>
        </w:tc>
        <w:tc>
          <w:tcPr>
            <w:tcW w:w="1701" w:type="dxa"/>
            <w:tcBorders>
              <w:left w:val="single" w:sz="4" w:space="0" w:color="auto"/>
              <w:bottom w:val="single" w:sz="4" w:space="0" w:color="auto"/>
              <w:right w:val="single" w:sz="4" w:space="0" w:color="auto"/>
            </w:tcBorders>
            <w:shd w:val="clear" w:color="auto" w:fill="FFFFFF"/>
          </w:tcPr>
          <w:p w:rsidR="00B00343" w:rsidRPr="006841F2" w:rsidRDefault="00B00343" w:rsidP="006841F2">
            <w:pPr>
              <w:pStyle w:val="a3"/>
              <w:shd w:val="clear" w:color="auto" w:fill="auto"/>
              <w:spacing w:before="0" w:line="276" w:lineRule="auto"/>
              <w:ind w:firstLine="0"/>
              <w:jc w:val="center"/>
              <w:rPr>
                <w:sz w:val="24"/>
                <w:szCs w:val="24"/>
              </w:rPr>
            </w:pPr>
            <w:r w:rsidRPr="006841F2">
              <w:rPr>
                <w:sz w:val="24"/>
                <w:szCs w:val="24"/>
              </w:rPr>
              <w:t>1</w:t>
            </w:r>
          </w:p>
        </w:tc>
        <w:tc>
          <w:tcPr>
            <w:tcW w:w="1701" w:type="dxa"/>
            <w:tcBorders>
              <w:top w:val="single" w:sz="4" w:space="0" w:color="auto"/>
              <w:left w:val="single" w:sz="4" w:space="0" w:color="auto"/>
              <w:bottom w:val="nil"/>
              <w:right w:val="single" w:sz="4" w:space="0" w:color="auto"/>
            </w:tcBorders>
            <w:shd w:val="clear" w:color="auto" w:fill="FFFFFF"/>
          </w:tcPr>
          <w:p w:rsidR="00B00343" w:rsidRPr="006841F2" w:rsidRDefault="00B00343"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nil"/>
              <w:right w:val="single" w:sz="4" w:space="0" w:color="auto"/>
            </w:tcBorders>
            <w:shd w:val="clear" w:color="auto" w:fill="FFFFFF"/>
          </w:tcPr>
          <w:p w:rsidR="00B00343" w:rsidRPr="006841F2" w:rsidRDefault="00B00343" w:rsidP="006841F2">
            <w:pPr>
              <w:pStyle w:val="Bodytext20"/>
              <w:spacing w:line="276" w:lineRule="auto"/>
              <w:ind w:left="220"/>
              <w:jc w:val="left"/>
              <w:rPr>
                <w:sz w:val="24"/>
                <w:szCs w:val="24"/>
              </w:rPr>
            </w:pPr>
          </w:p>
        </w:tc>
      </w:tr>
      <w:tr w:rsidR="00B00343" w:rsidRPr="006841F2" w:rsidTr="00004514">
        <w:trPr>
          <w:trHeight w:val="300"/>
        </w:trPr>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B00343" w:rsidRPr="006841F2" w:rsidRDefault="00B00343" w:rsidP="006841F2">
            <w:pPr>
              <w:pStyle w:val="a3"/>
              <w:shd w:val="clear" w:color="auto" w:fill="auto"/>
              <w:spacing w:before="0" w:line="276" w:lineRule="auto"/>
              <w:ind w:left="160" w:firstLine="260"/>
              <w:jc w:val="left"/>
              <w:rPr>
                <w:sz w:val="24"/>
                <w:szCs w:val="24"/>
              </w:rPr>
            </w:pPr>
            <w:r w:rsidRPr="006841F2">
              <w:rPr>
                <w:sz w:val="24"/>
                <w:szCs w:val="24"/>
              </w:rPr>
              <w:t>5</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B00343" w:rsidRPr="006841F2" w:rsidRDefault="002414B4" w:rsidP="006841F2">
            <w:pPr>
              <w:pStyle w:val="a3"/>
              <w:shd w:val="clear" w:color="auto" w:fill="auto"/>
              <w:spacing w:before="0" w:line="276" w:lineRule="auto"/>
              <w:ind w:left="120" w:firstLine="0"/>
              <w:jc w:val="left"/>
              <w:rPr>
                <w:sz w:val="24"/>
                <w:szCs w:val="24"/>
              </w:rPr>
            </w:pPr>
            <w:r w:rsidRPr="006841F2">
              <w:rPr>
                <w:sz w:val="24"/>
                <w:szCs w:val="24"/>
              </w:rPr>
              <w:t>Практически</w:t>
            </w:r>
            <w:r>
              <w:rPr>
                <w:sz w:val="24"/>
                <w:szCs w:val="24"/>
                <w:lang w:val="tt-RU"/>
              </w:rPr>
              <w:t>и</w:t>
            </w:r>
            <w:r w:rsidR="00B00343" w:rsidRPr="006841F2">
              <w:rPr>
                <w:sz w:val="24"/>
                <w:szCs w:val="24"/>
              </w:rPr>
              <w:t>й урок</w:t>
            </w:r>
            <w:proofErr w:type="gramStart"/>
            <w:r w:rsidR="00B00343" w:rsidRPr="006841F2">
              <w:rPr>
                <w:sz w:val="24"/>
                <w:szCs w:val="24"/>
              </w:rPr>
              <w:t xml:space="preserve"> .</w:t>
            </w:r>
            <w:proofErr w:type="gramEnd"/>
            <w:r w:rsidR="00B00343" w:rsidRPr="006841F2">
              <w:rPr>
                <w:sz w:val="24"/>
                <w:szCs w:val="24"/>
              </w:rPr>
              <w:t xml:space="preserve"> Литературное произведение: содержание и форма. Система образов/ </w:t>
            </w:r>
            <w:r w:rsidR="00B00343" w:rsidRPr="006841F2">
              <w:rPr>
                <w:sz w:val="24"/>
                <w:szCs w:val="24"/>
                <w:lang w:val="tt-RU" w:eastAsia="tt-RU"/>
              </w:rPr>
              <w:t xml:space="preserve">Матур әдәбият һәм башка сәнгать төрләре арасында </w:t>
            </w:r>
            <w:r w:rsidR="00B00343" w:rsidRPr="006841F2">
              <w:rPr>
                <w:sz w:val="24"/>
                <w:szCs w:val="24"/>
              </w:rPr>
              <w:t xml:space="preserve">образ </w:t>
            </w:r>
            <w:r w:rsidR="00B00343" w:rsidRPr="006841F2">
              <w:rPr>
                <w:sz w:val="24"/>
                <w:szCs w:val="24"/>
                <w:lang w:val="tt-RU" w:eastAsia="tt-RU"/>
              </w:rPr>
              <w:t>иҗат итү үзенчәлеге.</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00343" w:rsidRPr="006841F2" w:rsidRDefault="00B00343" w:rsidP="006841F2">
            <w:pPr>
              <w:pStyle w:val="a3"/>
              <w:shd w:val="clear" w:color="auto" w:fill="auto"/>
              <w:spacing w:before="0" w:line="276" w:lineRule="auto"/>
              <w:ind w:firstLine="0"/>
              <w:jc w:val="center"/>
              <w:rPr>
                <w:sz w:val="24"/>
                <w:szCs w:val="24"/>
              </w:rPr>
            </w:pPr>
            <w:r w:rsidRPr="006841F2">
              <w:rPr>
                <w:sz w:val="24"/>
                <w:szCs w:val="24"/>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00343" w:rsidRPr="006841F2" w:rsidRDefault="00B00343"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B00343" w:rsidRPr="006841F2" w:rsidRDefault="00B00343" w:rsidP="006841F2">
            <w:pPr>
              <w:pStyle w:val="Bodytext20"/>
              <w:spacing w:line="276" w:lineRule="auto"/>
              <w:ind w:left="220"/>
              <w:jc w:val="left"/>
              <w:rPr>
                <w:sz w:val="24"/>
                <w:szCs w:val="24"/>
              </w:rPr>
            </w:pPr>
          </w:p>
        </w:tc>
      </w:tr>
      <w:tr w:rsidR="00B00343" w:rsidRPr="006841F2" w:rsidTr="00E22AF4">
        <w:trPr>
          <w:trHeight w:val="300"/>
        </w:trPr>
        <w:tc>
          <w:tcPr>
            <w:tcW w:w="14600" w:type="dxa"/>
            <w:gridSpan w:val="7"/>
            <w:tcBorders>
              <w:left w:val="single" w:sz="4" w:space="0" w:color="auto"/>
              <w:right w:val="single" w:sz="4" w:space="0" w:color="auto"/>
            </w:tcBorders>
            <w:shd w:val="clear" w:color="auto" w:fill="FFFFFF"/>
          </w:tcPr>
          <w:p w:rsidR="00B00343" w:rsidRPr="006841F2" w:rsidRDefault="002414B4" w:rsidP="006841F2">
            <w:pPr>
              <w:pStyle w:val="Bodytext20"/>
              <w:spacing w:line="276" w:lineRule="auto"/>
              <w:ind w:left="220"/>
              <w:jc w:val="center"/>
              <w:rPr>
                <w:sz w:val="24"/>
                <w:szCs w:val="24"/>
              </w:rPr>
            </w:pPr>
            <w:proofErr w:type="spellStart"/>
            <w:r>
              <w:rPr>
                <w:sz w:val="24"/>
                <w:szCs w:val="24"/>
              </w:rPr>
              <w:t>К.Насыйри</w:t>
            </w:r>
            <w:proofErr w:type="spellEnd"/>
            <w:r>
              <w:rPr>
                <w:sz w:val="24"/>
                <w:szCs w:val="24"/>
              </w:rPr>
              <w:t xml:space="preserve"> «Абу</w:t>
            </w:r>
            <w:r>
              <w:rPr>
                <w:sz w:val="24"/>
                <w:szCs w:val="24"/>
                <w:lang w:val="tt-RU"/>
              </w:rPr>
              <w:t>галис</w:t>
            </w:r>
            <w:r w:rsidR="00B00343" w:rsidRPr="006841F2">
              <w:rPr>
                <w:sz w:val="24"/>
                <w:szCs w:val="24"/>
                <w:lang w:val="tt-RU" w:eastAsia="tt-RU"/>
              </w:rPr>
              <w:t>ина»./"Әбүгалисина"</w:t>
            </w:r>
          </w:p>
        </w:tc>
      </w:tr>
      <w:tr w:rsidR="00B00343" w:rsidRPr="006841F2" w:rsidTr="00004514">
        <w:trPr>
          <w:trHeight w:val="300"/>
        </w:trPr>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B00343" w:rsidRPr="006841F2" w:rsidRDefault="00B00343" w:rsidP="006841F2">
            <w:pPr>
              <w:pStyle w:val="a3"/>
              <w:shd w:val="clear" w:color="auto" w:fill="auto"/>
              <w:spacing w:before="0" w:line="276" w:lineRule="auto"/>
              <w:ind w:left="160" w:firstLine="260"/>
              <w:jc w:val="left"/>
              <w:rPr>
                <w:sz w:val="24"/>
                <w:szCs w:val="24"/>
              </w:rPr>
            </w:pPr>
            <w:r w:rsidRPr="006841F2">
              <w:rPr>
                <w:sz w:val="24"/>
                <w:szCs w:val="24"/>
              </w:rPr>
              <w:t>6</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B00343" w:rsidRPr="006841F2" w:rsidRDefault="00B00343" w:rsidP="006841F2">
            <w:pPr>
              <w:pStyle w:val="a3"/>
              <w:shd w:val="clear" w:color="auto" w:fill="auto"/>
              <w:spacing w:before="0" w:line="276" w:lineRule="auto"/>
              <w:ind w:left="120" w:firstLine="0"/>
              <w:jc w:val="left"/>
              <w:rPr>
                <w:sz w:val="24"/>
                <w:szCs w:val="24"/>
              </w:rPr>
            </w:pPr>
            <w:r w:rsidRPr="006841F2">
              <w:rPr>
                <w:sz w:val="24"/>
                <w:szCs w:val="24"/>
              </w:rPr>
              <w:t xml:space="preserve">Научная и литературная деятельность </w:t>
            </w:r>
            <w:r w:rsidRPr="006841F2">
              <w:rPr>
                <w:sz w:val="24"/>
                <w:szCs w:val="24"/>
                <w:lang w:val="tt-RU" w:eastAsia="tt-RU"/>
              </w:rPr>
              <w:t xml:space="preserve">Каюма </w:t>
            </w:r>
            <w:r w:rsidR="002414B4">
              <w:rPr>
                <w:sz w:val="24"/>
                <w:szCs w:val="24"/>
              </w:rPr>
              <w:t>Нас</w:t>
            </w:r>
            <w:r w:rsidR="002414B4">
              <w:rPr>
                <w:sz w:val="24"/>
                <w:szCs w:val="24"/>
                <w:lang w:val="tt-RU"/>
              </w:rPr>
              <w:t>и</w:t>
            </w:r>
            <w:proofErr w:type="spellStart"/>
            <w:r w:rsidRPr="006841F2">
              <w:rPr>
                <w:sz w:val="24"/>
                <w:szCs w:val="24"/>
              </w:rPr>
              <w:t>ри</w:t>
            </w:r>
            <w:proofErr w:type="spellEnd"/>
            <w:r w:rsidRPr="006841F2">
              <w:rPr>
                <w:sz w:val="24"/>
                <w:szCs w:val="24"/>
              </w:rPr>
              <w:t xml:space="preserve"> </w:t>
            </w:r>
            <w:r w:rsidRPr="006841F2">
              <w:rPr>
                <w:sz w:val="24"/>
                <w:szCs w:val="24"/>
                <w:lang w:val="tt-RU" w:eastAsia="tt-RU"/>
              </w:rPr>
              <w:t>/К.Насыйриның «Әбүгалисина» повесте.</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00343" w:rsidRPr="006841F2" w:rsidRDefault="00B00343" w:rsidP="006841F2">
            <w:pPr>
              <w:pStyle w:val="a3"/>
              <w:shd w:val="clear" w:color="auto" w:fill="auto"/>
              <w:spacing w:before="0" w:line="276" w:lineRule="auto"/>
              <w:ind w:firstLine="0"/>
              <w:jc w:val="center"/>
              <w:rPr>
                <w:sz w:val="24"/>
                <w:szCs w:val="24"/>
              </w:rPr>
            </w:pPr>
            <w:r w:rsidRPr="006841F2">
              <w:rPr>
                <w:sz w:val="24"/>
                <w:szCs w:val="24"/>
              </w:rPr>
              <w:t>1</w:t>
            </w:r>
          </w:p>
        </w:tc>
        <w:tc>
          <w:tcPr>
            <w:tcW w:w="1701" w:type="dxa"/>
            <w:tcBorders>
              <w:top w:val="single" w:sz="4" w:space="0" w:color="auto"/>
              <w:left w:val="single" w:sz="4" w:space="0" w:color="auto"/>
              <w:bottom w:val="nil"/>
              <w:right w:val="single" w:sz="4" w:space="0" w:color="auto"/>
            </w:tcBorders>
            <w:shd w:val="clear" w:color="auto" w:fill="FFFFFF"/>
          </w:tcPr>
          <w:p w:rsidR="00B00343" w:rsidRPr="006841F2" w:rsidRDefault="00B00343"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nil"/>
              <w:right w:val="single" w:sz="4" w:space="0" w:color="auto"/>
            </w:tcBorders>
            <w:shd w:val="clear" w:color="auto" w:fill="FFFFFF"/>
          </w:tcPr>
          <w:p w:rsidR="00B00343" w:rsidRPr="006841F2" w:rsidRDefault="00B00343" w:rsidP="006841F2">
            <w:pPr>
              <w:pStyle w:val="Bodytext20"/>
              <w:spacing w:line="276" w:lineRule="auto"/>
              <w:ind w:left="220"/>
              <w:jc w:val="left"/>
              <w:rPr>
                <w:sz w:val="24"/>
                <w:szCs w:val="24"/>
              </w:rPr>
            </w:pPr>
          </w:p>
        </w:tc>
      </w:tr>
      <w:tr w:rsidR="00B00343" w:rsidRPr="006841F2" w:rsidTr="00004514">
        <w:trPr>
          <w:trHeight w:val="300"/>
        </w:trPr>
        <w:tc>
          <w:tcPr>
            <w:tcW w:w="850" w:type="dxa"/>
            <w:gridSpan w:val="2"/>
            <w:tcBorders>
              <w:top w:val="single" w:sz="4" w:space="0" w:color="auto"/>
              <w:left w:val="single" w:sz="4" w:space="0" w:color="auto"/>
              <w:bottom w:val="nil"/>
              <w:right w:val="single" w:sz="4" w:space="0" w:color="auto"/>
            </w:tcBorders>
            <w:shd w:val="clear" w:color="auto" w:fill="FFFFFF"/>
          </w:tcPr>
          <w:p w:rsidR="00B00343" w:rsidRPr="006841F2" w:rsidRDefault="00B00343" w:rsidP="006841F2">
            <w:pPr>
              <w:pStyle w:val="a3"/>
              <w:shd w:val="clear" w:color="auto" w:fill="auto"/>
              <w:spacing w:before="0" w:line="276" w:lineRule="auto"/>
              <w:ind w:left="160" w:firstLine="260"/>
              <w:jc w:val="left"/>
              <w:rPr>
                <w:sz w:val="24"/>
                <w:szCs w:val="24"/>
              </w:rPr>
            </w:pPr>
            <w:r w:rsidRPr="006841F2">
              <w:rPr>
                <w:sz w:val="24"/>
                <w:szCs w:val="24"/>
              </w:rPr>
              <w:t>7</w:t>
            </w:r>
          </w:p>
        </w:tc>
        <w:tc>
          <w:tcPr>
            <w:tcW w:w="8505" w:type="dxa"/>
            <w:tcBorders>
              <w:top w:val="single" w:sz="4" w:space="0" w:color="auto"/>
              <w:left w:val="single" w:sz="4" w:space="0" w:color="auto"/>
              <w:bottom w:val="nil"/>
              <w:right w:val="single" w:sz="4" w:space="0" w:color="auto"/>
            </w:tcBorders>
            <w:shd w:val="clear" w:color="auto" w:fill="FFFFFF"/>
          </w:tcPr>
          <w:p w:rsidR="00B00343" w:rsidRPr="006841F2" w:rsidRDefault="002414B4" w:rsidP="006841F2">
            <w:pPr>
              <w:pStyle w:val="a3"/>
              <w:shd w:val="clear" w:color="auto" w:fill="auto"/>
              <w:spacing w:before="0" w:line="276" w:lineRule="auto"/>
              <w:ind w:left="120" w:firstLine="0"/>
              <w:jc w:val="left"/>
              <w:rPr>
                <w:sz w:val="24"/>
                <w:szCs w:val="24"/>
              </w:rPr>
            </w:pPr>
            <w:r>
              <w:rPr>
                <w:sz w:val="24"/>
                <w:szCs w:val="24"/>
                <w:lang w:val="tt-RU" w:eastAsia="tt-RU"/>
              </w:rPr>
              <w:t>Насыйри «Абугалисина</w:t>
            </w:r>
            <w:r w:rsidR="00B00343" w:rsidRPr="006841F2">
              <w:rPr>
                <w:sz w:val="24"/>
                <w:szCs w:val="24"/>
                <w:lang w:val="tt-RU" w:eastAsia="tt-RU"/>
              </w:rPr>
              <w:t xml:space="preserve">». </w:t>
            </w:r>
            <w:r w:rsidR="00B00343" w:rsidRPr="006841F2">
              <w:rPr>
                <w:sz w:val="24"/>
                <w:szCs w:val="24"/>
              </w:rPr>
              <w:t xml:space="preserve">Фантастический </w:t>
            </w:r>
            <w:r w:rsidR="00B00343" w:rsidRPr="006841F2">
              <w:rPr>
                <w:sz w:val="24"/>
                <w:szCs w:val="24"/>
                <w:lang w:val="tt-RU" w:eastAsia="tt-RU"/>
              </w:rPr>
              <w:t xml:space="preserve">сюжет и </w:t>
            </w:r>
            <w:r w:rsidR="00B00343" w:rsidRPr="006841F2">
              <w:rPr>
                <w:sz w:val="24"/>
                <w:szCs w:val="24"/>
              </w:rPr>
              <w:t xml:space="preserve">просветительские идеи в повести. </w:t>
            </w:r>
            <w:r w:rsidR="00B00343" w:rsidRPr="006841F2">
              <w:rPr>
                <w:sz w:val="24"/>
                <w:szCs w:val="24"/>
                <w:lang w:val="tt-RU" w:eastAsia="tt-RU"/>
              </w:rPr>
              <w:t>/Гыйлемне шәфкатьлелекккә хезмәт иттерү идеясе</w:t>
            </w:r>
          </w:p>
        </w:tc>
        <w:tc>
          <w:tcPr>
            <w:tcW w:w="1701" w:type="dxa"/>
            <w:tcBorders>
              <w:top w:val="single" w:sz="4" w:space="0" w:color="auto"/>
              <w:left w:val="single" w:sz="4" w:space="0" w:color="auto"/>
              <w:bottom w:val="nil"/>
              <w:right w:val="single" w:sz="4" w:space="0" w:color="auto"/>
            </w:tcBorders>
            <w:shd w:val="clear" w:color="auto" w:fill="FFFFFF"/>
          </w:tcPr>
          <w:p w:rsidR="00B00343" w:rsidRPr="006841F2" w:rsidRDefault="00B00343" w:rsidP="006841F2">
            <w:pPr>
              <w:pStyle w:val="a3"/>
              <w:shd w:val="clear" w:color="auto" w:fill="auto"/>
              <w:spacing w:before="0" w:line="276" w:lineRule="auto"/>
              <w:ind w:firstLine="0"/>
              <w:jc w:val="center"/>
              <w:rPr>
                <w:sz w:val="24"/>
                <w:szCs w:val="24"/>
              </w:rPr>
            </w:pPr>
            <w:r w:rsidRPr="006841F2">
              <w:rPr>
                <w:sz w:val="24"/>
                <w:szCs w:val="24"/>
              </w:rPr>
              <w:t>1</w:t>
            </w:r>
          </w:p>
        </w:tc>
        <w:tc>
          <w:tcPr>
            <w:tcW w:w="1701" w:type="dxa"/>
            <w:tcBorders>
              <w:top w:val="single" w:sz="4" w:space="0" w:color="auto"/>
              <w:left w:val="single" w:sz="4" w:space="0" w:color="auto"/>
              <w:bottom w:val="nil"/>
              <w:right w:val="single" w:sz="4" w:space="0" w:color="auto"/>
            </w:tcBorders>
            <w:shd w:val="clear" w:color="auto" w:fill="FFFFFF"/>
          </w:tcPr>
          <w:p w:rsidR="00B00343" w:rsidRPr="006841F2" w:rsidRDefault="00B00343"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nil"/>
              <w:right w:val="single" w:sz="4" w:space="0" w:color="auto"/>
            </w:tcBorders>
            <w:shd w:val="clear" w:color="auto" w:fill="FFFFFF"/>
          </w:tcPr>
          <w:p w:rsidR="00B00343" w:rsidRPr="006841F2" w:rsidRDefault="00B00343" w:rsidP="006841F2">
            <w:pPr>
              <w:pStyle w:val="Bodytext20"/>
              <w:spacing w:line="276" w:lineRule="auto"/>
              <w:ind w:left="220"/>
              <w:jc w:val="left"/>
              <w:rPr>
                <w:sz w:val="24"/>
                <w:szCs w:val="24"/>
              </w:rPr>
            </w:pPr>
          </w:p>
        </w:tc>
      </w:tr>
      <w:tr w:rsidR="00B00343" w:rsidRPr="006841F2" w:rsidTr="00004514">
        <w:trPr>
          <w:trHeight w:val="300"/>
        </w:trPr>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B00343" w:rsidRPr="006841F2" w:rsidRDefault="00B00343" w:rsidP="006841F2">
            <w:pPr>
              <w:pStyle w:val="a3"/>
              <w:shd w:val="clear" w:color="auto" w:fill="auto"/>
              <w:spacing w:before="0" w:line="276" w:lineRule="auto"/>
              <w:ind w:left="160" w:firstLine="260"/>
              <w:jc w:val="left"/>
              <w:rPr>
                <w:sz w:val="24"/>
                <w:szCs w:val="24"/>
              </w:rPr>
            </w:pPr>
            <w:r w:rsidRPr="006841F2">
              <w:rPr>
                <w:sz w:val="24"/>
                <w:szCs w:val="24"/>
              </w:rPr>
              <w:t>8</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B00343" w:rsidRPr="006841F2" w:rsidRDefault="002414B4" w:rsidP="006841F2">
            <w:pPr>
              <w:pStyle w:val="a3"/>
              <w:shd w:val="clear" w:color="auto" w:fill="auto"/>
              <w:spacing w:before="0" w:line="276" w:lineRule="auto"/>
              <w:ind w:left="120" w:firstLine="0"/>
              <w:jc w:val="left"/>
              <w:rPr>
                <w:sz w:val="24"/>
                <w:szCs w:val="24"/>
                <w:lang w:val="tt-RU"/>
              </w:rPr>
            </w:pPr>
            <w:r>
              <w:rPr>
                <w:sz w:val="24"/>
                <w:szCs w:val="24"/>
                <w:lang w:val="tt-RU" w:eastAsia="tt-RU"/>
              </w:rPr>
              <w:t>К. Насыйри «Абугалисина</w:t>
            </w:r>
            <w:r w:rsidR="00B00343" w:rsidRPr="006841F2">
              <w:rPr>
                <w:sz w:val="24"/>
                <w:szCs w:val="24"/>
                <w:lang w:val="tt-RU" w:eastAsia="tt-RU"/>
              </w:rPr>
              <w:t>». Жанр /К.Насыйриның «Әбүгалисина» повесте.Эпик төр жанры буларак хикәя белән уртаклыгы, аермасы.</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00343" w:rsidRPr="006841F2" w:rsidRDefault="00B00343" w:rsidP="006841F2">
            <w:pPr>
              <w:pStyle w:val="a3"/>
              <w:shd w:val="clear" w:color="auto" w:fill="auto"/>
              <w:spacing w:before="0" w:line="276" w:lineRule="auto"/>
              <w:ind w:firstLine="0"/>
              <w:jc w:val="center"/>
              <w:rPr>
                <w:sz w:val="24"/>
                <w:szCs w:val="24"/>
              </w:rPr>
            </w:pPr>
            <w:r w:rsidRPr="006841F2">
              <w:rPr>
                <w:sz w:val="24"/>
                <w:szCs w:val="24"/>
              </w:rPr>
              <w:t>1</w:t>
            </w:r>
          </w:p>
        </w:tc>
        <w:tc>
          <w:tcPr>
            <w:tcW w:w="1701" w:type="dxa"/>
            <w:tcBorders>
              <w:top w:val="single" w:sz="4" w:space="0" w:color="auto"/>
              <w:left w:val="single" w:sz="4" w:space="0" w:color="auto"/>
              <w:bottom w:val="nil"/>
              <w:right w:val="single" w:sz="4" w:space="0" w:color="auto"/>
            </w:tcBorders>
            <w:shd w:val="clear" w:color="auto" w:fill="FFFFFF"/>
          </w:tcPr>
          <w:p w:rsidR="00B00343" w:rsidRPr="006841F2" w:rsidRDefault="00B00343"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nil"/>
              <w:right w:val="single" w:sz="4" w:space="0" w:color="auto"/>
            </w:tcBorders>
            <w:shd w:val="clear" w:color="auto" w:fill="FFFFFF"/>
          </w:tcPr>
          <w:p w:rsidR="00B00343" w:rsidRPr="006841F2" w:rsidRDefault="00B00343" w:rsidP="006841F2">
            <w:pPr>
              <w:pStyle w:val="Bodytext20"/>
              <w:spacing w:line="276" w:lineRule="auto"/>
              <w:ind w:left="220"/>
              <w:jc w:val="left"/>
              <w:rPr>
                <w:sz w:val="24"/>
                <w:szCs w:val="24"/>
              </w:rPr>
            </w:pPr>
          </w:p>
        </w:tc>
      </w:tr>
      <w:tr w:rsidR="00B00343" w:rsidRPr="006841F2" w:rsidTr="00004514">
        <w:trPr>
          <w:trHeight w:val="300"/>
        </w:trPr>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B00343" w:rsidRPr="006841F2" w:rsidRDefault="00B00343" w:rsidP="006841F2">
            <w:pPr>
              <w:pStyle w:val="a3"/>
              <w:shd w:val="clear" w:color="auto" w:fill="auto"/>
              <w:spacing w:before="0" w:line="276" w:lineRule="auto"/>
              <w:ind w:left="160" w:firstLine="260"/>
              <w:jc w:val="left"/>
              <w:rPr>
                <w:sz w:val="24"/>
                <w:szCs w:val="24"/>
              </w:rPr>
            </w:pPr>
            <w:r w:rsidRPr="006841F2">
              <w:rPr>
                <w:sz w:val="24"/>
                <w:szCs w:val="24"/>
              </w:rPr>
              <w:t>9</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B00343" w:rsidRPr="006841F2" w:rsidRDefault="002414B4" w:rsidP="006841F2">
            <w:pPr>
              <w:pStyle w:val="a3"/>
              <w:shd w:val="clear" w:color="auto" w:fill="auto"/>
              <w:spacing w:before="0" w:line="276" w:lineRule="auto"/>
              <w:ind w:left="120" w:firstLine="0"/>
              <w:jc w:val="left"/>
              <w:rPr>
                <w:sz w:val="24"/>
                <w:szCs w:val="24"/>
              </w:rPr>
            </w:pPr>
            <w:r>
              <w:rPr>
                <w:sz w:val="24"/>
                <w:szCs w:val="24"/>
                <w:lang w:val="tt-RU" w:eastAsia="tt-RU"/>
              </w:rPr>
              <w:t>К. Насыйри «Абугалис</w:t>
            </w:r>
            <w:r w:rsidR="00B00343" w:rsidRPr="006841F2">
              <w:rPr>
                <w:sz w:val="24"/>
                <w:szCs w:val="24"/>
                <w:lang w:val="tt-RU" w:eastAsia="tt-RU"/>
              </w:rPr>
              <w:t>ина». Позиция автора/К.Насыйриның «Әбүгалисина» повесте. Хикәяләүче автор образы; автор позициясе.</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00343" w:rsidRPr="006841F2" w:rsidRDefault="00B00343" w:rsidP="006841F2">
            <w:pPr>
              <w:pStyle w:val="a3"/>
              <w:shd w:val="clear" w:color="auto" w:fill="auto"/>
              <w:spacing w:before="0" w:line="276" w:lineRule="auto"/>
              <w:ind w:firstLine="0"/>
              <w:jc w:val="center"/>
              <w:rPr>
                <w:sz w:val="24"/>
                <w:szCs w:val="24"/>
              </w:rPr>
            </w:pPr>
            <w:r w:rsidRPr="006841F2">
              <w:rPr>
                <w:sz w:val="24"/>
                <w:szCs w:val="24"/>
              </w:rPr>
              <w:t>1</w:t>
            </w:r>
          </w:p>
        </w:tc>
        <w:tc>
          <w:tcPr>
            <w:tcW w:w="1701" w:type="dxa"/>
            <w:tcBorders>
              <w:top w:val="single" w:sz="4" w:space="0" w:color="auto"/>
              <w:left w:val="single" w:sz="4" w:space="0" w:color="auto"/>
              <w:bottom w:val="nil"/>
              <w:right w:val="single" w:sz="4" w:space="0" w:color="auto"/>
            </w:tcBorders>
            <w:shd w:val="clear" w:color="auto" w:fill="FFFFFF"/>
          </w:tcPr>
          <w:p w:rsidR="00B00343" w:rsidRPr="006841F2" w:rsidRDefault="00B00343"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nil"/>
              <w:right w:val="single" w:sz="4" w:space="0" w:color="auto"/>
            </w:tcBorders>
            <w:shd w:val="clear" w:color="auto" w:fill="FFFFFF"/>
          </w:tcPr>
          <w:p w:rsidR="00B00343" w:rsidRPr="006841F2" w:rsidRDefault="00B00343" w:rsidP="006841F2">
            <w:pPr>
              <w:pStyle w:val="Bodytext20"/>
              <w:spacing w:line="276" w:lineRule="auto"/>
              <w:ind w:left="220"/>
              <w:jc w:val="left"/>
              <w:rPr>
                <w:sz w:val="24"/>
                <w:szCs w:val="24"/>
              </w:rPr>
            </w:pPr>
          </w:p>
        </w:tc>
      </w:tr>
      <w:tr w:rsidR="00B00343" w:rsidRPr="006841F2" w:rsidTr="00004514">
        <w:trPr>
          <w:trHeight w:val="300"/>
        </w:trPr>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B00343" w:rsidRPr="006841F2" w:rsidRDefault="00B00343" w:rsidP="006841F2">
            <w:pPr>
              <w:pStyle w:val="a3"/>
              <w:shd w:val="clear" w:color="auto" w:fill="auto"/>
              <w:spacing w:before="0" w:line="276" w:lineRule="auto"/>
              <w:ind w:left="160" w:firstLine="260"/>
              <w:jc w:val="left"/>
              <w:rPr>
                <w:sz w:val="24"/>
                <w:szCs w:val="24"/>
              </w:rPr>
            </w:pPr>
            <w:r w:rsidRPr="006841F2">
              <w:rPr>
                <w:sz w:val="24"/>
                <w:szCs w:val="24"/>
              </w:rPr>
              <w:t>10</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B00343" w:rsidRDefault="00B00343" w:rsidP="006841F2">
            <w:pPr>
              <w:pStyle w:val="a3"/>
              <w:shd w:val="clear" w:color="auto" w:fill="auto"/>
              <w:spacing w:before="0" w:line="276" w:lineRule="auto"/>
              <w:ind w:left="120" w:firstLine="0"/>
              <w:jc w:val="left"/>
              <w:rPr>
                <w:sz w:val="24"/>
                <w:szCs w:val="24"/>
                <w:lang w:val="tt-RU" w:eastAsia="tt-RU"/>
              </w:rPr>
            </w:pPr>
            <w:r w:rsidRPr="006841F2">
              <w:rPr>
                <w:sz w:val="24"/>
                <w:szCs w:val="24"/>
                <w:lang w:val="tt-RU" w:eastAsia="tt-RU"/>
              </w:rPr>
              <w:t xml:space="preserve">Р.Р. Сочинение </w:t>
            </w:r>
            <w:r w:rsidRPr="006841F2">
              <w:rPr>
                <w:sz w:val="24"/>
                <w:szCs w:val="24"/>
              </w:rPr>
              <w:t xml:space="preserve">" </w:t>
            </w:r>
            <w:r w:rsidRPr="006841F2">
              <w:rPr>
                <w:sz w:val="24"/>
                <w:szCs w:val="24"/>
                <w:lang w:val="tt-RU" w:eastAsia="tt-RU"/>
              </w:rPr>
              <w:t>Әбүгалисина белән Әбелхарис язмышыннан мин нинди нәтиҗәләр ясадым?"</w:t>
            </w:r>
          </w:p>
          <w:p w:rsidR="000C1BED" w:rsidRPr="006841F2" w:rsidRDefault="000C1BED" w:rsidP="006841F2">
            <w:pPr>
              <w:pStyle w:val="a3"/>
              <w:shd w:val="clear" w:color="auto" w:fill="auto"/>
              <w:spacing w:before="0" w:line="276" w:lineRule="auto"/>
              <w:ind w:left="120" w:firstLine="0"/>
              <w:jc w:val="left"/>
              <w:rPr>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00343" w:rsidRPr="006841F2" w:rsidRDefault="00B00343" w:rsidP="006841F2">
            <w:pPr>
              <w:pStyle w:val="a3"/>
              <w:shd w:val="clear" w:color="auto" w:fill="auto"/>
              <w:spacing w:before="0" w:line="276" w:lineRule="auto"/>
              <w:ind w:firstLine="0"/>
              <w:jc w:val="center"/>
              <w:rPr>
                <w:sz w:val="24"/>
                <w:szCs w:val="24"/>
              </w:rPr>
            </w:pPr>
            <w:r w:rsidRPr="006841F2">
              <w:rPr>
                <w:sz w:val="24"/>
                <w:szCs w:val="24"/>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00343" w:rsidRPr="006841F2" w:rsidRDefault="00B00343"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B00343" w:rsidRPr="006841F2" w:rsidRDefault="00B00343" w:rsidP="006841F2">
            <w:pPr>
              <w:pStyle w:val="Bodytext20"/>
              <w:spacing w:line="276" w:lineRule="auto"/>
              <w:ind w:left="220"/>
              <w:jc w:val="left"/>
              <w:rPr>
                <w:sz w:val="24"/>
                <w:szCs w:val="24"/>
              </w:rPr>
            </w:pPr>
          </w:p>
        </w:tc>
      </w:tr>
      <w:tr w:rsidR="00940A55" w:rsidRPr="006841F2" w:rsidTr="000C1BED">
        <w:trPr>
          <w:trHeight w:val="300"/>
        </w:trPr>
        <w:tc>
          <w:tcPr>
            <w:tcW w:w="14600" w:type="dxa"/>
            <w:gridSpan w:val="7"/>
            <w:tcBorders>
              <w:top w:val="single" w:sz="4" w:space="0" w:color="auto"/>
              <w:left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center"/>
              <w:rPr>
                <w:sz w:val="24"/>
                <w:szCs w:val="24"/>
              </w:rPr>
            </w:pPr>
            <w:r w:rsidRPr="006841F2">
              <w:rPr>
                <w:sz w:val="24"/>
                <w:szCs w:val="24"/>
                <w:lang w:val="tt-RU" w:eastAsia="tt-RU"/>
              </w:rPr>
              <w:lastRenderedPageBreak/>
              <w:t xml:space="preserve">Г.Ибраһимов </w:t>
            </w:r>
            <w:r w:rsidRPr="006841F2">
              <w:rPr>
                <w:sz w:val="24"/>
                <w:szCs w:val="24"/>
              </w:rPr>
              <w:t xml:space="preserve">"Чубарый"/ </w:t>
            </w:r>
            <w:r w:rsidRPr="006841F2">
              <w:rPr>
                <w:sz w:val="24"/>
                <w:szCs w:val="24"/>
                <w:lang w:val="tt-RU" w:eastAsia="tt-RU"/>
              </w:rPr>
              <w:t>«Алмачуар»</w:t>
            </w:r>
          </w:p>
        </w:tc>
      </w:tr>
      <w:tr w:rsidR="00940A55" w:rsidRPr="006841F2" w:rsidTr="00004514">
        <w:trPr>
          <w:trHeight w:val="300"/>
        </w:trPr>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60" w:firstLine="260"/>
              <w:jc w:val="left"/>
              <w:rPr>
                <w:sz w:val="24"/>
                <w:szCs w:val="24"/>
              </w:rPr>
            </w:pPr>
            <w:r w:rsidRPr="006841F2">
              <w:rPr>
                <w:sz w:val="24"/>
                <w:szCs w:val="24"/>
              </w:rPr>
              <w:t>11</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rPr>
              <w:t xml:space="preserve">Жизнь и творчество </w:t>
            </w:r>
            <w:proofErr w:type="spellStart"/>
            <w:r w:rsidRPr="006841F2">
              <w:rPr>
                <w:sz w:val="24"/>
                <w:szCs w:val="24"/>
              </w:rPr>
              <w:t>Г.Ибрагимова</w:t>
            </w:r>
            <w:proofErr w:type="spellEnd"/>
            <w:r w:rsidRPr="006841F2">
              <w:rPr>
                <w:sz w:val="24"/>
                <w:szCs w:val="24"/>
              </w:rPr>
              <w:t xml:space="preserve"> </w:t>
            </w:r>
            <w:r w:rsidRPr="006841F2">
              <w:rPr>
                <w:sz w:val="24"/>
                <w:szCs w:val="24"/>
                <w:lang w:val="tt-RU" w:eastAsia="tt-RU"/>
              </w:rPr>
              <w:t>\Г.Ибраһимовның «Алмачуар» хикәясе.</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firstLine="0"/>
              <w:jc w:val="center"/>
              <w:rPr>
                <w:sz w:val="24"/>
                <w:szCs w:val="24"/>
              </w:rPr>
            </w:pPr>
            <w:r w:rsidRPr="006841F2">
              <w:rPr>
                <w:sz w:val="24"/>
                <w:szCs w:val="24"/>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04514">
        <w:trPr>
          <w:trHeight w:val="300"/>
        </w:trPr>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60" w:firstLine="260"/>
              <w:jc w:val="left"/>
              <w:rPr>
                <w:sz w:val="24"/>
                <w:szCs w:val="24"/>
              </w:rPr>
            </w:pPr>
            <w:r w:rsidRPr="006841F2">
              <w:rPr>
                <w:sz w:val="24"/>
                <w:szCs w:val="24"/>
              </w:rPr>
              <w:t>12</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proofErr w:type="spellStart"/>
            <w:r w:rsidRPr="006841F2">
              <w:rPr>
                <w:sz w:val="24"/>
                <w:szCs w:val="24"/>
              </w:rPr>
              <w:t>Г.Ибрагимов</w:t>
            </w:r>
            <w:proofErr w:type="spellEnd"/>
            <w:r w:rsidRPr="006841F2">
              <w:rPr>
                <w:sz w:val="24"/>
                <w:szCs w:val="24"/>
              </w:rPr>
              <w:t xml:space="preserve"> «Чубарый». </w:t>
            </w:r>
            <w:r w:rsidRPr="006841F2">
              <w:rPr>
                <w:sz w:val="24"/>
                <w:szCs w:val="24"/>
                <w:lang w:val="tt-RU" w:eastAsia="tt-RU"/>
              </w:rPr>
              <w:t xml:space="preserve">Система </w:t>
            </w:r>
            <w:r w:rsidRPr="006841F2">
              <w:rPr>
                <w:sz w:val="24"/>
                <w:szCs w:val="24"/>
              </w:rPr>
              <w:t xml:space="preserve">образов людей, </w:t>
            </w:r>
            <w:r w:rsidRPr="006841F2">
              <w:rPr>
                <w:sz w:val="24"/>
                <w:szCs w:val="24"/>
                <w:lang w:val="tt-RU" w:eastAsia="tt-RU"/>
              </w:rPr>
              <w:t>конфликт /Г.Ибраһимовның «Алмачуар» хикәясе. Конфликтка бәйле сюжет элементлары.</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firstLine="0"/>
              <w:jc w:val="center"/>
              <w:rPr>
                <w:sz w:val="24"/>
                <w:szCs w:val="24"/>
              </w:rPr>
            </w:pPr>
            <w:r w:rsidRPr="006841F2">
              <w:rPr>
                <w:sz w:val="24"/>
                <w:szCs w:val="24"/>
              </w:rPr>
              <w:t>1</w:t>
            </w:r>
          </w:p>
        </w:tc>
        <w:tc>
          <w:tcPr>
            <w:tcW w:w="1701" w:type="dxa"/>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04514">
        <w:trPr>
          <w:trHeight w:val="300"/>
        </w:trPr>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60" w:firstLine="260"/>
              <w:jc w:val="left"/>
              <w:rPr>
                <w:sz w:val="24"/>
                <w:szCs w:val="24"/>
              </w:rPr>
            </w:pPr>
            <w:r w:rsidRPr="006841F2">
              <w:rPr>
                <w:sz w:val="24"/>
                <w:szCs w:val="24"/>
              </w:rPr>
              <w:t>13</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proofErr w:type="spellStart"/>
            <w:r w:rsidRPr="006841F2">
              <w:rPr>
                <w:sz w:val="24"/>
                <w:szCs w:val="24"/>
              </w:rPr>
              <w:t>Г.Ибрагимов</w:t>
            </w:r>
            <w:proofErr w:type="spellEnd"/>
            <w:r w:rsidRPr="006841F2">
              <w:rPr>
                <w:sz w:val="24"/>
                <w:szCs w:val="24"/>
              </w:rPr>
              <w:t xml:space="preserve"> "Чубарый " </w:t>
            </w:r>
            <w:r w:rsidRPr="006841F2">
              <w:rPr>
                <w:sz w:val="24"/>
                <w:szCs w:val="24"/>
                <w:lang w:val="tt-RU" w:eastAsia="tt-RU"/>
              </w:rPr>
              <w:t>Тема, проблема, идея/Г.Ибраһимовның «Алмачуар» хикәясе. Тема, проблема, идея.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firstLine="0"/>
              <w:jc w:val="center"/>
              <w:rPr>
                <w:sz w:val="24"/>
                <w:szCs w:val="24"/>
              </w:rPr>
            </w:pPr>
            <w:r w:rsidRPr="006841F2">
              <w:rPr>
                <w:sz w:val="24"/>
                <w:szCs w:val="24"/>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04514">
        <w:trPr>
          <w:trHeight w:val="300"/>
        </w:trPr>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80" w:firstLine="0"/>
              <w:jc w:val="left"/>
              <w:rPr>
                <w:sz w:val="24"/>
                <w:szCs w:val="24"/>
              </w:rPr>
            </w:pPr>
            <w:r w:rsidRPr="006841F2">
              <w:rPr>
                <w:sz w:val="24"/>
                <w:szCs w:val="24"/>
              </w:rPr>
              <w:t>14</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proofErr w:type="spellStart"/>
            <w:r w:rsidRPr="006841F2">
              <w:rPr>
                <w:sz w:val="24"/>
                <w:szCs w:val="24"/>
              </w:rPr>
              <w:t>Г.Ибрагимов</w:t>
            </w:r>
            <w:proofErr w:type="spellEnd"/>
            <w:r w:rsidRPr="006841F2">
              <w:rPr>
                <w:sz w:val="24"/>
                <w:szCs w:val="24"/>
              </w:rPr>
              <w:t xml:space="preserve"> "Чубарый " </w:t>
            </w:r>
            <w:proofErr w:type="spellStart"/>
            <w:r w:rsidRPr="006841F2">
              <w:rPr>
                <w:sz w:val="24"/>
                <w:szCs w:val="24"/>
              </w:rPr>
              <w:t>Торп</w:t>
            </w:r>
            <w:proofErr w:type="spellEnd"/>
            <w:r w:rsidRPr="006841F2">
              <w:rPr>
                <w:sz w:val="24"/>
                <w:szCs w:val="24"/>
              </w:rPr>
              <w:t xml:space="preserve">/ </w:t>
            </w:r>
            <w:r w:rsidRPr="006841F2">
              <w:rPr>
                <w:sz w:val="24"/>
                <w:szCs w:val="24"/>
                <w:lang w:val="tt-RU" w:eastAsia="tt-RU"/>
              </w:rPr>
              <w:t xml:space="preserve">Г.Ибраһимовның «Алмачуар» хикәясе. </w:t>
            </w:r>
            <w:r w:rsidRPr="006841F2">
              <w:rPr>
                <w:sz w:val="24"/>
                <w:szCs w:val="24"/>
              </w:rPr>
              <w:t xml:space="preserve">Тел-стиль </w:t>
            </w:r>
            <w:r w:rsidRPr="006841F2">
              <w:rPr>
                <w:sz w:val="24"/>
                <w:szCs w:val="24"/>
                <w:lang w:val="tt-RU" w:eastAsia="tt-RU"/>
              </w:rPr>
              <w:t xml:space="preserve">чаралары </w:t>
            </w:r>
            <w:r w:rsidRPr="006841F2">
              <w:rPr>
                <w:sz w:val="24"/>
                <w:szCs w:val="24"/>
              </w:rPr>
              <w:t>(</w:t>
            </w:r>
            <w:proofErr w:type="spellStart"/>
            <w:r w:rsidRPr="006841F2">
              <w:rPr>
                <w:sz w:val="24"/>
                <w:szCs w:val="24"/>
              </w:rPr>
              <w:t>троплар</w:t>
            </w:r>
            <w:proofErr w:type="spellEnd"/>
            <w:r w:rsidRPr="006841F2">
              <w:rPr>
                <w:sz w:val="24"/>
                <w:szCs w:val="24"/>
              </w:rPr>
              <w:t>).Пейзаж</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004514" w:rsidRPr="006841F2" w:rsidTr="00004514">
        <w:trPr>
          <w:trHeight w:val="848"/>
        </w:trPr>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004514" w:rsidRPr="006841F2" w:rsidRDefault="00004514" w:rsidP="006841F2">
            <w:pPr>
              <w:pStyle w:val="a3"/>
              <w:shd w:val="clear" w:color="auto" w:fill="auto"/>
              <w:spacing w:before="0" w:line="276" w:lineRule="auto"/>
              <w:ind w:left="380" w:firstLine="0"/>
              <w:jc w:val="left"/>
              <w:rPr>
                <w:sz w:val="24"/>
                <w:szCs w:val="24"/>
              </w:rPr>
            </w:pPr>
            <w:r w:rsidRPr="006841F2">
              <w:rPr>
                <w:sz w:val="24"/>
                <w:szCs w:val="24"/>
              </w:rPr>
              <w:t>15</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004514" w:rsidRPr="006841F2" w:rsidRDefault="00004514" w:rsidP="006841F2">
            <w:pPr>
              <w:pStyle w:val="a3"/>
              <w:spacing w:before="0" w:line="276" w:lineRule="auto"/>
              <w:ind w:left="120"/>
              <w:jc w:val="left"/>
              <w:rPr>
                <w:sz w:val="24"/>
                <w:szCs w:val="24"/>
              </w:rPr>
            </w:pPr>
            <w:r w:rsidRPr="006841F2">
              <w:rPr>
                <w:sz w:val="24"/>
                <w:szCs w:val="24"/>
              </w:rPr>
              <w:t>Э</w:t>
            </w:r>
            <w:r>
              <w:rPr>
                <w:sz w:val="24"/>
                <w:szCs w:val="24"/>
              </w:rPr>
              <w:t xml:space="preserve">  э</w:t>
            </w:r>
            <w:r w:rsidRPr="006841F2">
              <w:rPr>
                <w:sz w:val="24"/>
                <w:szCs w:val="24"/>
              </w:rPr>
              <w:t xml:space="preserve">тнографические детали и материалы \ </w:t>
            </w:r>
            <w:r w:rsidRPr="006841F2">
              <w:rPr>
                <w:sz w:val="24"/>
                <w:szCs w:val="24"/>
                <w:lang w:val="tt-RU" w:eastAsia="tt-RU"/>
              </w:rPr>
              <w:t xml:space="preserve">Әсәрдә әдәби алымнар, </w:t>
            </w:r>
            <w:proofErr w:type="gramStart"/>
            <w:r w:rsidRPr="006841F2">
              <w:rPr>
                <w:sz w:val="24"/>
                <w:szCs w:val="24"/>
              </w:rPr>
              <w:t>тел-стиль</w:t>
            </w:r>
            <w:proofErr w:type="gramEnd"/>
            <w:r w:rsidRPr="006841F2">
              <w:rPr>
                <w:sz w:val="24"/>
                <w:szCs w:val="24"/>
              </w:rPr>
              <w:t xml:space="preserve"> </w:t>
            </w:r>
          </w:p>
          <w:p w:rsidR="00004514" w:rsidRPr="006841F2" w:rsidRDefault="00004514" w:rsidP="006841F2">
            <w:pPr>
              <w:pStyle w:val="a3"/>
              <w:spacing w:before="0" w:line="276" w:lineRule="auto"/>
              <w:ind w:left="120"/>
              <w:jc w:val="left"/>
              <w:rPr>
                <w:sz w:val="24"/>
                <w:szCs w:val="24"/>
              </w:rPr>
            </w:pPr>
            <w:r w:rsidRPr="006841F2">
              <w:rPr>
                <w:sz w:val="24"/>
                <w:szCs w:val="24"/>
                <w:lang w:val="tt-RU" w:eastAsia="tt-RU"/>
              </w:rPr>
              <w:t>Ч</w:t>
            </w:r>
            <w:r>
              <w:rPr>
                <w:sz w:val="24"/>
                <w:szCs w:val="24"/>
                <w:lang w:val="tt-RU" w:eastAsia="tt-RU"/>
              </w:rPr>
              <w:t xml:space="preserve">   ч</w:t>
            </w:r>
            <w:r w:rsidRPr="006841F2">
              <w:rPr>
                <w:sz w:val="24"/>
                <w:szCs w:val="24"/>
                <w:lang w:val="tt-RU" w:eastAsia="tt-RU"/>
              </w:rPr>
              <w:t>аралары, әдәби сөйләм: хикәяләү, сөйләшү (диалог), сөйләү(монолог).</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04514" w:rsidRPr="006841F2" w:rsidRDefault="00004514" w:rsidP="006841F2">
            <w:pPr>
              <w:pStyle w:val="a3"/>
              <w:shd w:val="clear" w:color="auto" w:fill="auto"/>
              <w:spacing w:before="0" w:line="276" w:lineRule="auto"/>
              <w:ind w:left="460" w:firstLine="0"/>
              <w:jc w:val="left"/>
              <w:rPr>
                <w:sz w:val="24"/>
                <w:szCs w:val="24"/>
              </w:rPr>
            </w:pPr>
            <w:r w:rsidRPr="006841F2">
              <w:rPr>
                <w:sz w:val="24"/>
                <w:szCs w:val="24"/>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04514" w:rsidRPr="006841F2" w:rsidRDefault="00004514"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004514" w:rsidRPr="006841F2" w:rsidRDefault="00004514" w:rsidP="006841F2">
            <w:pPr>
              <w:pStyle w:val="Bodytext20"/>
              <w:spacing w:line="276" w:lineRule="auto"/>
              <w:ind w:left="220"/>
              <w:jc w:val="left"/>
              <w:rPr>
                <w:sz w:val="24"/>
                <w:szCs w:val="24"/>
              </w:rPr>
            </w:pPr>
          </w:p>
        </w:tc>
      </w:tr>
      <w:tr w:rsidR="00940A55" w:rsidRPr="006841F2" w:rsidTr="00004514">
        <w:trPr>
          <w:trHeight w:val="446"/>
        </w:trPr>
        <w:tc>
          <w:tcPr>
            <w:tcW w:w="14600" w:type="dxa"/>
            <w:gridSpan w:val="7"/>
            <w:tcBorders>
              <w:top w:val="single" w:sz="4" w:space="0" w:color="auto"/>
              <w:left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center"/>
              <w:rPr>
                <w:sz w:val="24"/>
                <w:szCs w:val="24"/>
              </w:rPr>
            </w:pPr>
            <w:proofErr w:type="spellStart"/>
            <w:r w:rsidRPr="006841F2">
              <w:rPr>
                <w:sz w:val="24"/>
                <w:szCs w:val="24"/>
              </w:rPr>
              <w:t>Г.Рахим</w:t>
            </w:r>
            <w:proofErr w:type="spellEnd"/>
            <w:r w:rsidRPr="006841F2">
              <w:rPr>
                <w:sz w:val="24"/>
                <w:szCs w:val="24"/>
              </w:rPr>
              <w:t xml:space="preserve"> «Весенние сказки»./«</w:t>
            </w:r>
            <w:proofErr w:type="spellStart"/>
            <w:r w:rsidRPr="006841F2">
              <w:rPr>
                <w:sz w:val="24"/>
                <w:szCs w:val="24"/>
              </w:rPr>
              <w:t>Яз</w:t>
            </w:r>
            <w:proofErr w:type="spellEnd"/>
            <w:r w:rsidRPr="006841F2">
              <w:rPr>
                <w:sz w:val="24"/>
                <w:szCs w:val="24"/>
              </w:rPr>
              <w:t xml:space="preserve"> </w:t>
            </w:r>
            <w:r w:rsidRPr="006841F2">
              <w:rPr>
                <w:sz w:val="24"/>
                <w:szCs w:val="24"/>
                <w:lang w:val="tt-RU" w:eastAsia="tt-RU"/>
              </w:rPr>
              <w:t>әкиятләре»</w:t>
            </w:r>
          </w:p>
        </w:tc>
      </w:tr>
      <w:tr w:rsidR="00940A55" w:rsidRPr="006841F2" w:rsidTr="00004514">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80" w:firstLine="0"/>
              <w:jc w:val="left"/>
              <w:rPr>
                <w:sz w:val="24"/>
                <w:szCs w:val="24"/>
              </w:rPr>
            </w:pPr>
            <w:r w:rsidRPr="006841F2">
              <w:rPr>
                <w:sz w:val="24"/>
                <w:szCs w:val="24"/>
              </w:rPr>
              <w:t>16</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rPr>
              <w:t xml:space="preserve">Жизнь и творчество </w:t>
            </w:r>
            <w:proofErr w:type="spellStart"/>
            <w:r w:rsidRPr="006841F2">
              <w:rPr>
                <w:sz w:val="24"/>
                <w:szCs w:val="24"/>
              </w:rPr>
              <w:t>Г.Рахима</w:t>
            </w:r>
            <w:proofErr w:type="spellEnd"/>
            <w:r w:rsidRPr="006841F2">
              <w:rPr>
                <w:sz w:val="24"/>
                <w:szCs w:val="24"/>
              </w:rPr>
              <w:t xml:space="preserve"> </w:t>
            </w:r>
            <w:r w:rsidRPr="006841F2">
              <w:rPr>
                <w:sz w:val="24"/>
                <w:szCs w:val="24"/>
                <w:lang w:val="tt-RU" w:eastAsia="tt-RU"/>
              </w:rPr>
              <w:t>/Г.Рәхимнең «Яз әкиятләре» хикәясе</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04514">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80" w:firstLine="0"/>
              <w:jc w:val="left"/>
              <w:rPr>
                <w:sz w:val="24"/>
                <w:szCs w:val="24"/>
              </w:rPr>
            </w:pPr>
            <w:r w:rsidRPr="006841F2">
              <w:rPr>
                <w:sz w:val="24"/>
                <w:szCs w:val="24"/>
              </w:rPr>
              <w:t>17</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proofErr w:type="spellStart"/>
            <w:r w:rsidRPr="006841F2">
              <w:rPr>
                <w:sz w:val="24"/>
                <w:szCs w:val="24"/>
              </w:rPr>
              <w:t>Г.Рахим</w:t>
            </w:r>
            <w:proofErr w:type="spellEnd"/>
            <w:r w:rsidRPr="006841F2">
              <w:rPr>
                <w:sz w:val="24"/>
                <w:szCs w:val="24"/>
              </w:rPr>
              <w:t xml:space="preserve"> " Весенние сказки" </w:t>
            </w:r>
            <w:r w:rsidRPr="006841F2">
              <w:rPr>
                <w:sz w:val="24"/>
                <w:szCs w:val="24"/>
                <w:lang w:val="tt-RU" w:eastAsia="tt-RU"/>
              </w:rPr>
              <w:t>Образ, символ, деталь, аллегория /Г.Рәхимнең «Яз әкиятләре» хикәясе.</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04514">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80" w:firstLine="0"/>
              <w:jc w:val="left"/>
              <w:rPr>
                <w:sz w:val="24"/>
                <w:szCs w:val="24"/>
              </w:rPr>
            </w:pPr>
            <w:r w:rsidRPr="006841F2">
              <w:rPr>
                <w:sz w:val="24"/>
                <w:szCs w:val="24"/>
              </w:rPr>
              <w:t>18</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lang w:val="tt-RU" w:eastAsia="tt-RU"/>
              </w:rPr>
              <w:t xml:space="preserve">Р.Р. Сочинение </w:t>
            </w:r>
            <w:r w:rsidRPr="006841F2">
              <w:rPr>
                <w:sz w:val="24"/>
                <w:szCs w:val="24"/>
              </w:rPr>
              <w:t>Утверждение бескорыстия как важного человеческого качества /"</w:t>
            </w:r>
            <w:proofErr w:type="spellStart"/>
            <w:r w:rsidRPr="006841F2">
              <w:rPr>
                <w:sz w:val="24"/>
                <w:szCs w:val="24"/>
              </w:rPr>
              <w:t>Табигать</w:t>
            </w:r>
            <w:proofErr w:type="spellEnd"/>
            <w:r w:rsidRPr="006841F2">
              <w:rPr>
                <w:sz w:val="24"/>
                <w:szCs w:val="24"/>
              </w:rPr>
              <w:t xml:space="preserve"> </w:t>
            </w:r>
            <w:proofErr w:type="spellStart"/>
            <w:r w:rsidRPr="006841F2">
              <w:rPr>
                <w:sz w:val="24"/>
                <w:szCs w:val="24"/>
              </w:rPr>
              <w:t>образларында</w:t>
            </w:r>
            <w:proofErr w:type="spellEnd"/>
            <w:r w:rsidRPr="006841F2">
              <w:rPr>
                <w:sz w:val="24"/>
                <w:szCs w:val="24"/>
              </w:rPr>
              <w:t xml:space="preserve"> </w:t>
            </w:r>
            <w:proofErr w:type="spellStart"/>
            <w:r w:rsidRPr="006841F2">
              <w:rPr>
                <w:sz w:val="24"/>
                <w:szCs w:val="24"/>
              </w:rPr>
              <w:t>кеше</w:t>
            </w:r>
            <w:proofErr w:type="spellEnd"/>
            <w:r w:rsidRPr="006841F2">
              <w:rPr>
                <w:sz w:val="24"/>
                <w:szCs w:val="24"/>
              </w:rPr>
              <w:t xml:space="preserve"> </w:t>
            </w:r>
            <w:r w:rsidRPr="006841F2">
              <w:rPr>
                <w:sz w:val="24"/>
                <w:szCs w:val="24"/>
                <w:lang w:val="tt-RU" w:eastAsia="tt-RU"/>
              </w:rPr>
              <w:t xml:space="preserve">характерының </w:t>
            </w:r>
            <w:proofErr w:type="spellStart"/>
            <w:r w:rsidRPr="006841F2">
              <w:rPr>
                <w:sz w:val="24"/>
                <w:szCs w:val="24"/>
              </w:rPr>
              <w:t>сыйфатлары</w:t>
            </w:r>
            <w:proofErr w:type="spellEnd"/>
            <w:r w:rsidRPr="006841F2">
              <w:rPr>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E22AF4">
        <w:trPr>
          <w:trHeight w:val="300"/>
        </w:trPr>
        <w:tc>
          <w:tcPr>
            <w:tcW w:w="14600" w:type="dxa"/>
            <w:gridSpan w:val="7"/>
            <w:tcBorders>
              <w:left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center"/>
              <w:rPr>
                <w:sz w:val="24"/>
                <w:szCs w:val="24"/>
              </w:rPr>
            </w:pPr>
            <w:r w:rsidRPr="006841F2">
              <w:rPr>
                <w:sz w:val="24"/>
                <w:szCs w:val="24"/>
                <w:lang w:val="tt-RU" w:eastAsia="tt-RU"/>
              </w:rPr>
              <w:t>Дардмәнд</w:t>
            </w:r>
          </w:p>
        </w:tc>
      </w:tr>
      <w:tr w:rsidR="00940A55" w:rsidRPr="006841F2" w:rsidTr="00004514">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80" w:firstLine="0"/>
              <w:jc w:val="left"/>
              <w:rPr>
                <w:sz w:val="24"/>
                <w:szCs w:val="24"/>
              </w:rPr>
            </w:pPr>
            <w:r w:rsidRPr="006841F2">
              <w:rPr>
                <w:sz w:val="24"/>
                <w:szCs w:val="24"/>
              </w:rPr>
              <w:t>19</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proofErr w:type="spellStart"/>
            <w:r w:rsidRPr="006841F2">
              <w:rPr>
                <w:sz w:val="24"/>
                <w:szCs w:val="24"/>
              </w:rPr>
              <w:t>Дардменд</w:t>
            </w:r>
            <w:proofErr w:type="spellEnd"/>
            <w:r w:rsidRPr="006841F2">
              <w:rPr>
                <w:sz w:val="24"/>
                <w:szCs w:val="24"/>
              </w:rPr>
              <w:t>. «</w:t>
            </w:r>
            <w:proofErr w:type="spellStart"/>
            <w:r w:rsidRPr="006841F2">
              <w:rPr>
                <w:sz w:val="24"/>
                <w:szCs w:val="24"/>
              </w:rPr>
              <w:t>Видагъ</w:t>
            </w:r>
            <w:proofErr w:type="spellEnd"/>
            <w:r w:rsidRPr="006841F2">
              <w:rPr>
                <w:sz w:val="24"/>
                <w:szCs w:val="24"/>
              </w:rPr>
              <w:t>» / «Прощание».</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701" w:type="dxa"/>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04514">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80" w:firstLine="0"/>
              <w:jc w:val="left"/>
              <w:rPr>
                <w:sz w:val="24"/>
                <w:szCs w:val="24"/>
              </w:rPr>
            </w:pPr>
            <w:r w:rsidRPr="006841F2">
              <w:rPr>
                <w:sz w:val="24"/>
                <w:szCs w:val="24"/>
              </w:rPr>
              <w:t>20</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Default="00940A55" w:rsidP="006841F2">
            <w:pPr>
              <w:pStyle w:val="a3"/>
              <w:shd w:val="clear" w:color="auto" w:fill="auto"/>
              <w:spacing w:before="0" w:line="276" w:lineRule="auto"/>
              <w:ind w:left="120" w:firstLine="0"/>
              <w:jc w:val="left"/>
              <w:rPr>
                <w:sz w:val="24"/>
                <w:szCs w:val="24"/>
                <w:lang w:val="tt-RU" w:eastAsia="tt-RU"/>
              </w:rPr>
            </w:pPr>
            <w:r w:rsidRPr="006841F2">
              <w:rPr>
                <w:sz w:val="24"/>
                <w:szCs w:val="24"/>
              </w:rPr>
              <w:t xml:space="preserve">Философский смысл пейзажных стихотворений, их символика. Татарское литературоведение о </w:t>
            </w:r>
            <w:r w:rsidRPr="006841F2">
              <w:rPr>
                <w:sz w:val="24"/>
                <w:szCs w:val="24"/>
                <w:lang w:val="tt-RU" w:eastAsia="tt-RU"/>
              </w:rPr>
              <w:t>Дардеменд</w:t>
            </w:r>
            <w:proofErr w:type="gramStart"/>
            <w:r w:rsidRPr="006841F2">
              <w:rPr>
                <w:sz w:val="24"/>
                <w:szCs w:val="24"/>
                <w:lang w:val="tt-RU" w:eastAsia="tt-RU"/>
              </w:rPr>
              <w:t>е(</w:t>
            </w:r>
            <w:proofErr w:type="gramEnd"/>
            <w:r w:rsidRPr="006841F2">
              <w:rPr>
                <w:sz w:val="24"/>
                <w:szCs w:val="24"/>
                <w:lang w:val="tt-RU" w:eastAsia="tt-RU"/>
              </w:rPr>
              <w:t>Дәрдемәнд."Каләмгә хитаб"шигыре )</w:t>
            </w:r>
          </w:p>
          <w:p w:rsidR="000C1BED" w:rsidRPr="006841F2" w:rsidRDefault="000C1BED" w:rsidP="006841F2">
            <w:pPr>
              <w:pStyle w:val="a3"/>
              <w:shd w:val="clear" w:color="auto" w:fill="auto"/>
              <w:spacing w:before="0" w:line="276" w:lineRule="auto"/>
              <w:ind w:left="120" w:firstLine="0"/>
              <w:jc w:val="left"/>
              <w:rPr>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E22AF4">
        <w:trPr>
          <w:trHeight w:val="300"/>
        </w:trPr>
        <w:tc>
          <w:tcPr>
            <w:tcW w:w="14600" w:type="dxa"/>
            <w:gridSpan w:val="7"/>
            <w:tcBorders>
              <w:left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center"/>
              <w:rPr>
                <w:sz w:val="24"/>
                <w:szCs w:val="24"/>
              </w:rPr>
            </w:pPr>
            <w:r w:rsidRPr="006841F2">
              <w:rPr>
                <w:rStyle w:val="Bodytext2NotBold"/>
                <w:b w:val="0"/>
                <w:bCs w:val="0"/>
                <w:sz w:val="24"/>
                <w:szCs w:val="24"/>
                <w:lang w:val="tt-RU" w:eastAsia="tt-RU"/>
              </w:rPr>
              <w:t>С</w:t>
            </w:r>
            <w:r w:rsidRPr="006841F2">
              <w:rPr>
                <w:sz w:val="24"/>
                <w:szCs w:val="24"/>
                <w:lang w:val="tt-RU" w:eastAsia="tt-RU"/>
              </w:rPr>
              <w:t xml:space="preserve">.Рәмиев"Знание/"Уку", </w:t>
            </w:r>
            <w:r w:rsidRPr="006841F2">
              <w:rPr>
                <w:sz w:val="24"/>
                <w:szCs w:val="24"/>
              </w:rPr>
              <w:t>"Деревня"/"</w:t>
            </w:r>
            <w:proofErr w:type="spellStart"/>
            <w:r w:rsidRPr="006841F2">
              <w:rPr>
                <w:sz w:val="24"/>
                <w:szCs w:val="24"/>
              </w:rPr>
              <w:t>Авыл</w:t>
            </w:r>
            <w:proofErr w:type="spellEnd"/>
            <w:r w:rsidRPr="006841F2">
              <w:rPr>
                <w:sz w:val="24"/>
                <w:szCs w:val="24"/>
              </w:rPr>
              <w:t>"</w:t>
            </w:r>
          </w:p>
        </w:tc>
      </w:tr>
      <w:tr w:rsidR="00940A55" w:rsidRPr="006841F2" w:rsidTr="000C1BED">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80" w:firstLine="0"/>
              <w:jc w:val="left"/>
              <w:rPr>
                <w:sz w:val="24"/>
                <w:szCs w:val="24"/>
              </w:rPr>
            </w:pPr>
            <w:r w:rsidRPr="006841F2">
              <w:rPr>
                <w:sz w:val="24"/>
                <w:szCs w:val="24"/>
              </w:rPr>
              <w:t>21</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Default="00940A55" w:rsidP="006841F2">
            <w:pPr>
              <w:pStyle w:val="a3"/>
              <w:shd w:val="clear" w:color="auto" w:fill="auto"/>
              <w:spacing w:before="0" w:line="276" w:lineRule="auto"/>
              <w:ind w:left="120" w:firstLine="0"/>
              <w:jc w:val="left"/>
              <w:rPr>
                <w:sz w:val="24"/>
                <w:szCs w:val="24"/>
              </w:rPr>
            </w:pPr>
            <w:r w:rsidRPr="006841F2">
              <w:rPr>
                <w:sz w:val="24"/>
                <w:szCs w:val="24"/>
              </w:rPr>
              <w:t xml:space="preserve">Жизнь и творчество </w:t>
            </w:r>
            <w:proofErr w:type="spellStart"/>
            <w:r w:rsidRPr="006841F2">
              <w:rPr>
                <w:sz w:val="24"/>
                <w:szCs w:val="24"/>
              </w:rPr>
              <w:t>С.Рамиева</w:t>
            </w:r>
            <w:proofErr w:type="spellEnd"/>
            <w:proofErr w:type="gramStart"/>
            <w:r w:rsidRPr="006841F2">
              <w:rPr>
                <w:sz w:val="24"/>
                <w:szCs w:val="24"/>
              </w:rPr>
              <w:t xml:space="preserve"> .</w:t>
            </w:r>
            <w:proofErr w:type="gramEnd"/>
            <w:r w:rsidRPr="006841F2">
              <w:rPr>
                <w:sz w:val="24"/>
                <w:szCs w:val="24"/>
              </w:rPr>
              <w:t xml:space="preserve"> Просветительский мотив. Образ автора. Гражданская лирика. Стихотворение "Знание"/С </w:t>
            </w:r>
            <w:proofErr w:type="spellStart"/>
            <w:r w:rsidRPr="006841F2">
              <w:rPr>
                <w:sz w:val="24"/>
                <w:szCs w:val="24"/>
              </w:rPr>
              <w:t>Рэмиевнец</w:t>
            </w:r>
            <w:proofErr w:type="spellEnd"/>
            <w:r w:rsidRPr="006841F2">
              <w:rPr>
                <w:sz w:val="24"/>
                <w:szCs w:val="24"/>
              </w:rPr>
              <w:t xml:space="preserve"> «</w:t>
            </w:r>
            <w:proofErr w:type="spellStart"/>
            <w:r w:rsidRPr="006841F2">
              <w:rPr>
                <w:sz w:val="24"/>
                <w:szCs w:val="24"/>
              </w:rPr>
              <w:t>Уку</w:t>
            </w:r>
            <w:proofErr w:type="spellEnd"/>
            <w:r w:rsidRPr="006841F2">
              <w:rPr>
                <w:sz w:val="24"/>
                <w:szCs w:val="24"/>
              </w:rPr>
              <w:t xml:space="preserve">» </w:t>
            </w:r>
            <w:proofErr w:type="spellStart"/>
            <w:r w:rsidRPr="006841F2">
              <w:rPr>
                <w:sz w:val="24"/>
                <w:szCs w:val="24"/>
              </w:rPr>
              <w:t>шигыре</w:t>
            </w:r>
            <w:proofErr w:type="spellEnd"/>
            <w:r w:rsidRPr="006841F2">
              <w:rPr>
                <w:sz w:val="24"/>
                <w:szCs w:val="24"/>
              </w:rPr>
              <w:t>.</w:t>
            </w:r>
          </w:p>
          <w:p w:rsidR="000C1BED" w:rsidRPr="006841F2" w:rsidRDefault="000C1BED" w:rsidP="006841F2">
            <w:pPr>
              <w:pStyle w:val="a3"/>
              <w:shd w:val="clear" w:color="auto" w:fill="auto"/>
              <w:spacing w:before="0" w:line="276" w:lineRule="auto"/>
              <w:ind w:left="120" w:firstLine="0"/>
              <w:jc w:val="left"/>
              <w:rPr>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C1BED">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80" w:firstLine="0"/>
              <w:jc w:val="left"/>
              <w:rPr>
                <w:sz w:val="24"/>
                <w:szCs w:val="24"/>
              </w:rPr>
            </w:pPr>
            <w:r w:rsidRPr="006841F2">
              <w:rPr>
                <w:sz w:val="24"/>
                <w:szCs w:val="24"/>
              </w:rPr>
              <w:t>22</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rPr>
              <w:t xml:space="preserve">С </w:t>
            </w:r>
            <w:proofErr w:type="spellStart"/>
            <w:r w:rsidRPr="006841F2">
              <w:rPr>
                <w:sz w:val="24"/>
                <w:szCs w:val="24"/>
              </w:rPr>
              <w:t>Рамиев</w:t>
            </w:r>
            <w:proofErr w:type="spellEnd"/>
            <w:r w:rsidRPr="006841F2">
              <w:rPr>
                <w:sz w:val="24"/>
                <w:szCs w:val="24"/>
              </w:rPr>
              <w:t xml:space="preserve"> "Деревня"/"</w:t>
            </w:r>
            <w:proofErr w:type="spellStart"/>
            <w:r w:rsidRPr="006841F2">
              <w:rPr>
                <w:sz w:val="24"/>
                <w:szCs w:val="24"/>
              </w:rPr>
              <w:t>Авыл</w:t>
            </w:r>
            <w:proofErr w:type="spellEnd"/>
            <w:r w:rsidRPr="006841F2">
              <w:rPr>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E22AF4">
        <w:trPr>
          <w:trHeight w:val="300"/>
        </w:trPr>
        <w:tc>
          <w:tcPr>
            <w:tcW w:w="14600" w:type="dxa"/>
            <w:gridSpan w:val="7"/>
            <w:tcBorders>
              <w:left w:val="single" w:sz="4" w:space="0" w:color="auto"/>
              <w:right w:val="single" w:sz="4" w:space="0" w:color="auto"/>
            </w:tcBorders>
            <w:shd w:val="clear" w:color="auto" w:fill="FFFFFF"/>
          </w:tcPr>
          <w:p w:rsidR="000C1BED" w:rsidRDefault="000C1BED" w:rsidP="006841F2">
            <w:pPr>
              <w:pStyle w:val="Bodytext20"/>
              <w:spacing w:line="276" w:lineRule="auto"/>
              <w:ind w:left="220"/>
              <w:jc w:val="center"/>
              <w:rPr>
                <w:sz w:val="24"/>
                <w:szCs w:val="24"/>
                <w:lang w:val="tt-RU" w:eastAsia="tt-RU"/>
              </w:rPr>
            </w:pPr>
          </w:p>
          <w:p w:rsidR="00940A55" w:rsidRPr="006841F2" w:rsidRDefault="00940A55" w:rsidP="006841F2">
            <w:pPr>
              <w:pStyle w:val="Bodytext20"/>
              <w:spacing w:line="276" w:lineRule="auto"/>
              <w:ind w:left="220"/>
              <w:jc w:val="center"/>
              <w:rPr>
                <w:sz w:val="24"/>
                <w:szCs w:val="24"/>
              </w:rPr>
            </w:pPr>
            <w:r w:rsidRPr="006841F2">
              <w:rPr>
                <w:sz w:val="24"/>
                <w:szCs w:val="24"/>
                <w:lang w:val="tt-RU" w:eastAsia="tt-RU"/>
              </w:rPr>
              <w:lastRenderedPageBreak/>
              <w:t xml:space="preserve">Г.Камал </w:t>
            </w:r>
            <w:r w:rsidRPr="006841F2">
              <w:rPr>
                <w:sz w:val="24"/>
                <w:szCs w:val="24"/>
              </w:rPr>
              <w:t>"Первый театр"/«</w:t>
            </w:r>
            <w:proofErr w:type="spellStart"/>
            <w:r w:rsidRPr="006841F2">
              <w:rPr>
                <w:sz w:val="24"/>
                <w:szCs w:val="24"/>
              </w:rPr>
              <w:t>Беренче</w:t>
            </w:r>
            <w:proofErr w:type="spellEnd"/>
            <w:r w:rsidRPr="006841F2">
              <w:rPr>
                <w:sz w:val="24"/>
                <w:szCs w:val="24"/>
              </w:rPr>
              <w:t xml:space="preserve"> театр»</w:t>
            </w:r>
          </w:p>
        </w:tc>
      </w:tr>
      <w:tr w:rsidR="00940A55" w:rsidRPr="006841F2" w:rsidTr="000C1BED">
        <w:trPr>
          <w:trHeight w:val="96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80" w:firstLine="0"/>
              <w:jc w:val="left"/>
              <w:rPr>
                <w:sz w:val="24"/>
                <w:szCs w:val="24"/>
              </w:rPr>
            </w:pPr>
            <w:r w:rsidRPr="006841F2">
              <w:rPr>
                <w:sz w:val="24"/>
                <w:szCs w:val="24"/>
              </w:rPr>
              <w:lastRenderedPageBreak/>
              <w:t>23</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rPr>
              <w:t xml:space="preserve">Жизнь и творчество Г. </w:t>
            </w:r>
            <w:r w:rsidRPr="006841F2">
              <w:rPr>
                <w:sz w:val="24"/>
                <w:szCs w:val="24"/>
                <w:lang w:val="tt-RU" w:eastAsia="tt-RU"/>
              </w:rPr>
              <w:t xml:space="preserve">Камала </w:t>
            </w:r>
            <w:r w:rsidRPr="006841F2">
              <w:rPr>
                <w:sz w:val="24"/>
                <w:szCs w:val="24"/>
              </w:rPr>
              <w:t>- одного из основоположников татарской реалисти</w:t>
            </w:r>
            <w:r w:rsidRPr="006841F2">
              <w:rPr>
                <w:sz w:val="24"/>
                <w:szCs w:val="24"/>
              </w:rPr>
              <w:softHyphen/>
              <w:t xml:space="preserve">ческой драматургии /Драма </w:t>
            </w:r>
            <w:r w:rsidRPr="006841F2">
              <w:rPr>
                <w:sz w:val="24"/>
                <w:szCs w:val="24"/>
                <w:lang w:val="tt-RU" w:eastAsia="tt-RU"/>
              </w:rPr>
              <w:t xml:space="preserve">төренең үзенчәлекләре. </w:t>
            </w:r>
            <w:r w:rsidRPr="006841F2">
              <w:rPr>
                <w:sz w:val="24"/>
                <w:szCs w:val="24"/>
              </w:rPr>
              <w:t xml:space="preserve">Театр </w:t>
            </w:r>
            <w:r w:rsidRPr="006841F2">
              <w:rPr>
                <w:sz w:val="24"/>
                <w:szCs w:val="24"/>
                <w:lang w:val="tt-RU" w:eastAsia="tt-RU"/>
              </w:rPr>
              <w:t xml:space="preserve">һәм драматургия бердәмлеге. Г.Камалның театр, </w:t>
            </w:r>
            <w:r w:rsidRPr="006841F2">
              <w:rPr>
                <w:sz w:val="24"/>
                <w:szCs w:val="24"/>
              </w:rPr>
              <w:t xml:space="preserve">драматургия </w:t>
            </w:r>
            <w:proofErr w:type="spellStart"/>
            <w:r w:rsidRPr="006841F2">
              <w:rPr>
                <w:sz w:val="24"/>
                <w:szCs w:val="24"/>
              </w:rPr>
              <w:t>тари</w:t>
            </w:r>
            <w:proofErr w:type="spellEnd"/>
            <w:r w:rsidRPr="006841F2">
              <w:rPr>
                <w:sz w:val="24"/>
                <w:szCs w:val="24"/>
              </w:rPr>
              <w:t xml:space="preserve"> </w:t>
            </w:r>
            <w:proofErr w:type="spellStart"/>
            <w:r w:rsidRPr="006841F2">
              <w:rPr>
                <w:sz w:val="24"/>
                <w:szCs w:val="24"/>
              </w:rPr>
              <w:t>хында</w:t>
            </w:r>
            <w:proofErr w:type="spellEnd"/>
            <w:r w:rsidRPr="006841F2">
              <w:rPr>
                <w:sz w:val="24"/>
                <w:szCs w:val="24"/>
              </w:rPr>
              <w:t xml:space="preserve"> </w:t>
            </w:r>
            <w:r w:rsidRPr="006841F2">
              <w:rPr>
                <w:sz w:val="24"/>
                <w:szCs w:val="24"/>
                <w:lang w:val="tt-RU" w:eastAsia="tt-RU"/>
              </w:rPr>
              <w:t xml:space="preserve">урыны </w:t>
            </w:r>
            <w:r w:rsidRPr="006841F2">
              <w:rPr>
                <w:sz w:val="24"/>
                <w:szCs w:val="24"/>
              </w:rPr>
              <w:t>роле</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C1BED">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80" w:firstLine="0"/>
              <w:jc w:val="left"/>
              <w:rPr>
                <w:sz w:val="24"/>
                <w:szCs w:val="24"/>
              </w:rPr>
            </w:pPr>
            <w:r w:rsidRPr="006841F2">
              <w:rPr>
                <w:sz w:val="24"/>
                <w:szCs w:val="24"/>
              </w:rPr>
              <w:t>24</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rPr>
              <w:t xml:space="preserve">Г. </w:t>
            </w:r>
            <w:proofErr w:type="spellStart"/>
            <w:r w:rsidRPr="006841F2">
              <w:rPr>
                <w:sz w:val="24"/>
                <w:szCs w:val="24"/>
              </w:rPr>
              <w:t>Камал</w:t>
            </w:r>
            <w:proofErr w:type="spellEnd"/>
            <w:r w:rsidRPr="006841F2">
              <w:rPr>
                <w:sz w:val="24"/>
                <w:szCs w:val="24"/>
              </w:rPr>
              <w:t xml:space="preserve">. «Первый театр» Просветительские идеи, комические </w:t>
            </w:r>
            <w:r w:rsidRPr="006841F2">
              <w:rPr>
                <w:sz w:val="24"/>
                <w:szCs w:val="24"/>
                <w:lang w:val="tt-RU" w:eastAsia="tt-RU"/>
              </w:rPr>
              <w:t xml:space="preserve">средства/Г.Камалның «Беренче </w:t>
            </w:r>
            <w:r w:rsidRPr="006841F2">
              <w:rPr>
                <w:sz w:val="24"/>
                <w:szCs w:val="24"/>
              </w:rPr>
              <w:t xml:space="preserve">театр» </w:t>
            </w:r>
            <w:r w:rsidRPr="006841F2">
              <w:rPr>
                <w:sz w:val="24"/>
                <w:szCs w:val="24"/>
                <w:lang w:val="tt-RU" w:eastAsia="tt-RU"/>
              </w:rPr>
              <w:t>комедиясе .Көлке ситуациягә корылган вакыйга.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701" w:type="dxa"/>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C1BED">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80" w:firstLine="0"/>
              <w:jc w:val="left"/>
              <w:rPr>
                <w:sz w:val="24"/>
                <w:szCs w:val="24"/>
              </w:rPr>
            </w:pPr>
            <w:r w:rsidRPr="006841F2">
              <w:rPr>
                <w:sz w:val="24"/>
                <w:szCs w:val="24"/>
              </w:rPr>
              <w:t>25</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lang w:val="tt-RU" w:eastAsia="tt-RU"/>
              </w:rPr>
              <w:t>Г. Камал. «Первый театр» Образы,герои /Г.Камалның «Беренче театр» комедиясе. Әсәрнең төп һәм ярдәмче геройлары</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701" w:type="dxa"/>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C1BED">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80" w:firstLine="0"/>
              <w:jc w:val="left"/>
              <w:rPr>
                <w:sz w:val="24"/>
                <w:szCs w:val="24"/>
              </w:rPr>
            </w:pPr>
            <w:r w:rsidRPr="006841F2">
              <w:rPr>
                <w:sz w:val="24"/>
                <w:szCs w:val="24"/>
              </w:rPr>
              <w:t>26</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lang w:val="tt-RU" w:eastAsia="tt-RU"/>
              </w:rPr>
              <w:t>Г. Камал. «Первый театр» диалог, монолог//Г.Камалның «Беренче театр» комедиясе. Әсәр теленең диалог һәм монологларга корылган булуы.</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E22AF4">
        <w:trPr>
          <w:trHeight w:val="300"/>
        </w:trPr>
        <w:tc>
          <w:tcPr>
            <w:tcW w:w="14600" w:type="dxa"/>
            <w:gridSpan w:val="7"/>
            <w:tcBorders>
              <w:left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center"/>
              <w:rPr>
                <w:sz w:val="24"/>
                <w:szCs w:val="24"/>
              </w:rPr>
            </w:pPr>
            <w:r w:rsidRPr="006841F2">
              <w:rPr>
                <w:sz w:val="24"/>
                <w:szCs w:val="24"/>
                <w:lang w:val="tt-RU" w:eastAsia="tt-RU"/>
              </w:rPr>
              <w:t xml:space="preserve">Г.Тукай. </w:t>
            </w:r>
            <w:r w:rsidRPr="006841F2">
              <w:rPr>
                <w:sz w:val="24"/>
                <w:szCs w:val="24"/>
              </w:rPr>
              <w:t xml:space="preserve">«Оставшиеся в памяти </w:t>
            </w:r>
            <w:r w:rsidRPr="006841F2">
              <w:rPr>
                <w:sz w:val="24"/>
                <w:szCs w:val="24"/>
                <w:lang w:val="tt-RU" w:eastAsia="tt-RU"/>
              </w:rPr>
              <w:t>"/«Исемдә калганнар»</w:t>
            </w:r>
          </w:p>
        </w:tc>
      </w:tr>
      <w:tr w:rsidR="00940A55" w:rsidRPr="006841F2" w:rsidTr="000C1BED">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27</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lang w:val="tt-RU" w:eastAsia="tt-RU"/>
              </w:rPr>
              <w:t xml:space="preserve">Г.Тукай. </w:t>
            </w:r>
            <w:r w:rsidRPr="006841F2">
              <w:rPr>
                <w:sz w:val="24"/>
                <w:szCs w:val="24"/>
              </w:rPr>
              <w:t xml:space="preserve">Автобиографическая </w:t>
            </w:r>
            <w:r w:rsidRPr="006841F2">
              <w:rPr>
                <w:sz w:val="24"/>
                <w:szCs w:val="24"/>
                <w:lang w:val="tt-RU" w:eastAsia="tt-RU"/>
              </w:rPr>
              <w:t xml:space="preserve">повесть </w:t>
            </w:r>
            <w:r w:rsidRPr="006841F2">
              <w:rPr>
                <w:sz w:val="24"/>
                <w:szCs w:val="24"/>
              </w:rPr>
              <w:t xml:space="preserve">«Оставшиеся в памяти </w:t>
            </w:r>
            <w:r w:rsidRPr="006841F2">
              <w:rPr>
                <w:sz w:val="24"/>
                <w:szCs w:val="24"/>
                <w:lang w:val="tt-RU" w:eastAsia="tt-RU"/>
              </w:rPr>
              <w:t>"/(Г.Тукайның тормышы, иҗаты, татар әдәбиятында тоткан урыны.</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C1BED">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28</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firstLine="0"/>
              <w:rPr>
                <w:sz w:val="24"/>
                <w:szCs w:val="24"/>
              </w:rPr>
            </w:pPr>
            <w:r w:rsidRPr="006841F2">
              <w:rPr>
                <w:sz w:val="24"/>
                <w:szCs w:val="24"/>
                <w:lang w:val="tt-RU" w:eastAsia="tt-RU"/>
              </w:rPr>
              <w:t xml:space="preserve">Г.Тукай </w:t>
            </w:r>
            <w:r w:rsidRPr="006841F2">
              <w:rPr>
                <w:sz w:val="24"/>
                <w:szCs w:val="24"/>
              </w:rPr>
              <w:t xml:space="preserve">«Оставшиеся в памяти </w:t>
            </w:r>
            <w:r w:rsidRPr="006841F2">
              <w:rPr>
                <w:sz w:val="24"/>
                <w:szCs w:val="24"/>
                <w:lang w:val="tt-RU" w:eastAsia="tt-RU"/>
              </w:rPr>
              <w:t xml:space="preserve">"/Г.Тукай. «Исемдә калганнар» әсәре. </w:t>
            </w:r>
            <w:r w:rsidRPr="006841F2">
              <w:rPr>
                <w:sz w:val="24"/>
                <w:szCs w:val="24"/>
              </w:rPr>
              <w:t>Воспоминания, условность, вымысел</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C1BED">
        <w:trPr>
          <w:trHeight w:val="300"/>
        </w:trPr>
        <w:tc>
          <w:tcPr>
            <w:tcW w:w="709" w:type="dxa"/>
            <w:tcBorders>
              <w:top w:val="single" w:sz="4" w:space="0" w:color="auto"/>
              <w:left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29</w:t>
            </w:r>
          </w:p>
        </w:tc>
        <w:tc>
          <w:tcPr>
            <w:tcW w:w="8646" w:type="dxa"/>
            <w:gridSpan w:val="2"/>
            <w:tcBorders>
              <w:top w:val="single" w:sz="4" w:space="0" w:color="auto"/>
              <w:left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firstLine="0"/>
              <w:rPr>
                <w:sz w:val="24"/>
                <w:szCs w:val="24"/>
              </w:rPr>
            </w:pPr>
            <w:r w:rsidRPr="006841F2">
              <w:rPr>
                <w:sz w:val="24"/>
                <w:szCs w:val="24"/>
                <w:lang w:val="tt-RU" w:eastAsia="tt-RU"/>
              </w:rPr>
              <w:t xml:space="preserve">Г.Тукай </w:t>
            </w:r>
            <w:r w:rsidRPr="006841F2">
              <w:rPr>
                <w:sz w:val="24"/>
                <w:szCs w:val="24"/>
              </w:rPr>
              <w:t xml:space="preserve">«Оставшиеся в памяти "Образ повествователя: маленький </w:t>
            </w:r>
            <w:proofErr w:type="spellStart"/>
            <w:r w:rsidRPr="006841F2">
              <w:rPr>
                <w:sz w:val="24"/>
                <w:szCs w:val="24"/>
              </w:rPr>
              <w:t>Апуш</w:t>
            </w:r>
            <w:proofErr w:type="spellEnd"/>
            <w:r w:rsidRPr="006841F2">
              <w:rPr>
                <w:sz w:val="24"/>
                <w:szCs w:val="24"/>
              </w:rPr>
              <w:t xml:space="preserve"> и поэт </w:t>
            </w:r>
            <w:r w:rsidRPr="006841F2">
              <w:rPr>
                <w:sz w:val="24"/>
                <w:szCs w:val="24"/>
                <w:lang w:val="tt-RU" w:eastAsia="tt-RU"/>
              </w:rPr>
              <w:t>Габдулла</w:t>
            </w:r>
          </w:p>
        </w:tc>
        <w:tc>
          <w:tcPr>
            <w:tcW w:w="1701" w:type="dxa"/>
            <w:tcBorders>
              <w:top w:val="single" w:sz="4" w:space="0" w:color="auto"/>
              <w:left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C1BED">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30</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lang w:val="tt-RU" w:eastAsia="tt-RU"/>
              </w:rPr>
              <w:t xml:space="preserve">Г.Тукай. </w:t>
            </w:r>
            <w:r w:rsidRPr="006841F2">
              <w:rPr>
                <w:sz w:val="24"/>
                <w:szCs w:val="24"/>
              </w:rPr>
              <w:t>««Оставшиеся в памяти</w:t>
            </w:r>
            <w:r w:rsidRPr="006841F2">
              <w:rPr>
                <w:rStyle w:val="BodytextBold10"/>
                <w:sz w:val="24"/>
                <w:szCs w:val="24"/>
              </w:rPr>
              <w:t xml:space="preserve"> " </w:t>
            </w:r>
            <w:r w:rsidRPr="006841F2">
              <w:rPr>
                <w:sz w:val="24"/>
                <w:szCs w:val="24"/>
              </w:rPr>
              <w:t xml:space="preserve">Автобиография и биография (Автобиография </w:t>
            </w:r>
            <w:r w:rsidRPr="006841F2">
              <w:rPr>
                <w:sz w:val="24"/>
                <w:szCs w:val="24"/>
                <w:lang w:val="tt-RU" w:eastAsia="tt-RU"/>
              </w:rPr>
              <w:t xml:space="preserve">һәм </w:t>
            </w:r>
            <w:r w:rsidRPr="006841F2">
              <w:rPr>
                <w:sz w:val="24"/>
                <w:szCs w:val="24"/>
              </w:rPr>
              <w:t xml:space="preserve">биография </w:t>
            </w:r>
            <w:proofErr w:type="spellStart"/>
            <w:r w:rsidRPr="006841F2">
              <w:rPr>
                <w:sz w:val="24"/>
                <w:szCs w:val="24"/>
              </w:rPr>
              <w:t>турында</w:t>
            </w:r>
            <w:proofErr w:type="spellEnd"/>
            <w:r w:rsidRPr="006841F2">
              <w:rPr>
                <w:sz w:val="24"/>
                <w:szCs w:val="24"/>
              </w:rPr>
              <w:t xml:space="preserve"> </w:t>
            </w:r>
            <w:r w:rsidRPr="006841F2">
              <w:rPr>
                <w:sz w:val="24"/>
                <w:szCs w:val="24"/>
                <w:lang w:val="tt-RU" w:eastAsia="tt-RU"/>
              </w:rPr>
              <w:t>төшенчә)</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701" w:type="dxa"/>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C1BED">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31</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proofErr w:type="spellStart"/>
            <w:r w:rsidRPr="006841F2">
              <w:rPr>
                <w:sz w:val="24"/>
                <w:szCs w:val="24"/>
              </w:rPr>
              <w:t>Г.Тукай«Оставшиеся</w:t>
            </w:r>
            <w:proofErr w:type="spellEnd"/>
            <w:r w:rsidRPr="006841F2">
              <w:rPr>
                <w:sz w:val="24"/>
                <w:szCs w:val="24"/>
              </w:rPr>
              <w:t xml:space="preserve"> в памяти</w:t>
            </w:r>
            <w:r w:rsidRPr="006841F2">
              <w:rPr>
                <w:rStyle w:val="BodytextBold10"/>
                <w:sz w:val="24"/>
                <w:szCs w:val="24"/>
              </w:rPr>
              <w:t xml:space="preserve"> Пейзаж. </w:t>
            </w:r>
            <w:r w:rsidRPr="006841F2">
              <w:rPr>
                <w:sz w:val="24"/>
                <w:szCs w:val="24"/>
                <w:lang w:val="tt-RU" w:eastAsia="tt-RU"/>
              </w:rPr>
              <w:t>/"Г.Тукай. «Исемдә калганнар» әсәре. Пейзаж лирикасы; табигать образлары.</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701" w:type="dxa"/>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C1BED">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32</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firstLine="0"/>
              <w:rPr>
                <w:sz w:val="24"/>
                <w:szCs w:val="24"/>
              </w:rPr>
            </w:pPr>
            <w:r w:rsidRPr="006841F2">
              <w:rPr>
                <w:sz w:val="24"/>
                <w:szCs w:val="24"/>
                <w:lang w:val="tt-RU" w:eastAsia="tt-RU"/>
              </w:rPr>
              <w:t xml:space="preserve">Р.Р.Сочинение. "Тукай </w:t>
            </w:r>
            <w:r w:rsidRPr="006841F2">
              <w:rPr>
                <w:sz w:val="24"/>
                <w:szCs w:val="24"/>
              </w:rPr>
              <w:t xml:space="preserve">- </w:t>
            </w:r>
            <w:r w:rsidRPr="006841F2">
              <w:rPr>
                <w:sz w:val="24"/>
                <w:szCs w:val="24"/>
                <w:lang w:val="tt-RU" w:eastAsia="tt-RU"/>
              </w:rPr>
              <w:t>минем яраткан шагыйрем</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701" w:type="dxa"/>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C1BED">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33</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rPr>
              <w:t xml:space="preserve">Практический урок: </w:t>
            </w:r>
            <w:r w:rsidRPr="006841F2">
              <w:rPr>
                <w:sz w:val="24"/>
                <w:szCs w:val="24"/>
                <w:lang w:val="tt-RU" w:eastAsia="tt-RU"/>
              </w:rPr>
              <w:t>Лирик жанрлар: пейзаж лирикасы; табигать образлары. Әдәби алымнар: кабатлау, янәшәлек, каршы кую.</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701" w:type="dxa"/>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C1BED">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34</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rPr>
              <w:t>Практический урок</w:t>
            </w:r>
            <w:proofErr w:type="gramStart"/>
            <w:r w:rsidRPr="006841F2">
              <w:rPr>
                <w:sz w:val="24"/>
                <w:szCs w:val="24"/>
              </w:rPr>
              <w:t xml:space="preserve"> :</w:t>
            </w:r>
            <w:proofErr w:type="gramEnd"/>
            <w:r w:rsidRPr="006841F2">
              <w:rPr>
                <w:sz w:val="24"/>
                <w:szCs w:val="24"/>
              </w:rPr>
              <w:t xml:space="preserve"> </w:t>
            </w:r>
            <w:r w:rsidRPr="006841F2">
              <w:rPr>
                <w:sz w:val="24"/>
                <w:szCs w:val="24"/>
                <w:lang w:val="tt-RU" w:eastAsia="tt-RU"/>
              </w:rPr>
              <w:t>Тел-стиль чаралары (лексик, стилистик, фонетик чаралар һәм троплар). Тезмә сөйләм үзенчәлекләре.</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701" w:type="dxa"/>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C1BED">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35</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rPr>
              <w:t>Внеклассное чтение</w:t>
            </w:r>
            <w:proofErr w:type="gramStart"/>
            <w:r w:rsidRPr="006841F2">
              <w:rPr>
                <w:sz w:val="24"/>
                <w:szCs w:val="24"/>
              </w:rPr>
              <w:t xml:space="preserve"> :</w:t>
            </w:r>
            <w:proofErr w:type="gramEnd"/>
            <w:r w:rsidRPr="006841F2">
              <w:rPr>
                <w:sz w:val="24"/>
                <w:szCs w:val="24"/>
              </w:rPr>
              <w:t xml:space="preserve"> </w:t>
            </w:r>
            <w:r w:rsidRPr="006841F2">
              <w:rPr>
                <w:sz w:val="24"/>
                <w:szCs w:val="24"/>
                <w:lang w:val="tt-RU" w:eastAsia="tt-RU"/>
              </w:rPr>
              <w:t>Л.Шагыйрьҗан. "Тукай тавыш" поэмасы.</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C1BED">
        <w:trPr>
          <w:trHeight w:val="300"/>
        </w:trPr>
        <w:tc>
          <w:tcPr>
            <w:tcW w:w="14600" w:type="dxa"/>
            <w:gridSpan w:val="7"/>
            <w:tcBorders>
              <w:top w:val="single" w:sz="4" w:space="0" w:color="auto"/>
              <w:left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center"/>
              <w:rPr>
                <w:sz w:val="24"/>
                <w:szCs w:val="24"/>
              </w:rPr>
            </w:pPr>
            <w:r w:rsidRPr="006841F2">
              <w:rPr>
                <w:sz w:val="24"/>
                <w:szCs w:val="24"/>
                <w:lang w:val="tt-RU" w:eastAsia="tt-RU"/>
              </w:rPr>
              <w:lastRenderedPageBreak/>
              <w:t>Х.Такташ "Урман", "Пи-би-бип", "Болай гади җыр"</w:t>
            </w:r>
          </w:p>
        </w:tc>
      </w:tr>
      <w:tr w:rsidR="00940A55" w:rsidRPr="006841F2" w:rsidTr="000C1BED">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36</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firstLine="0"/>
              <w:rPr>
                <w:sz w:val="24"/>
                <w:szCs w:val="24"/>
              </w:rPr>
            </w:pPr>
            <w:r w:rsidRPr="006841F2">
              <w:rPr>
                <w:sz w:val="24"/>
                <w:szCs w:val="24"/>
              </w:rPr>
              <w:t xml:space="preserve">Жизнь и творчество Х. </w:t>
            </w:r>
            <w:r w:rsidRPr="006841F2">
              <w:rPr>
                <w:sz w:val="24"/>
                <w:szCs w:val="24"/>
                <w:lang w:val="tt-RU" w:eastAsia="tt-RU"/>
              </w:rPr>
              <w:t>Такташа./Һ.Такташның тормыш юлы,иҗаты</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701" w:type="dxa"/>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C1BED">
        <w:trPr>
          <w:trHeight w:val="345"/>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37</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lang w:val="tt-RU" w:eastAsia="tt-RU"/>
              </w:rPr>
              <w:t>Х.Такташ "Лес"стих. /Һ.Такташның "Урман" шигыре. Сурәтләү чаралары</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C1BED">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38</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lang w:val="tt-RU" w:eastAsia="tt-RU"/>
              </w:rPr>
              <w:t xml:space="preserve">Х.Такташ </w:t>
            </w:r>
            <w:r w:rsidRPr="006841F2">
              <w:rPr>
                <w:sz w:val="24"/>
                <w:szCs w:val="24"/>
              </w:rPr>
              <w:t xml:space="preserve">/ </w:t>
            </w:r>
            <w:r w:rsidRPr="006841F2">
              <w:rPr>
                <w:sz w:val="24"/>
                <w:szCs w:val="24"/>
                <w:lang w:val="tt-RU" w:eastAsia="tt-RU"/>
              </w:rPr>
              <w:t xml:space="preserve">"Пи-би-би-бип" образы, лирик герой /Һ.Такташның </w:t>
            </w:r>
            <w:r w:rsidRPr="006841F2">
              <w:rPr>
                <w:sz w:val="24"/>
                <w:szCs w:val="24"/>
              </w:rPr>
              <w:t xml:space="preserve">" </w:t>
            </w:r>
            <w:r w:rsidRPr="006841F2">
              <w:rPr>
                <w:sz w:val="24"/>
                <w:szCs w:val="24"/>
                <w:lang w:val="tt-RU" w:eastAsia="tt-RU"/>
              </w:rPr>
              <w:t>Пи-би-бип" шигырендә лирик герой, образлар системасы</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701" w:type="dxa"/>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C1BED">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39</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firstLine="0"/>
              <w:rPr>
                <w:sz w:val="24"/>
                <w:szCs w:val="24"/>
              </w:rPr>
            </w:pPr>
            <w:r w:rsidRPr="006841F2">
              <w:rPr>
                <w:sz w:val="24"/>
                <w:szCs w:val="24"/>
                <w:lang w:val="tt-RU" w:eastAsia="tt-RU"/>
              </w:rPr>
              <w:t xml:space="preserve">Х.Такташ"Болай гади җыр гына" </w:t>
            </w:r>
            <w:r w:rsidRPr="006841F2">
              <w:rPr>
                <w:sz w:val="24"/>
                <w:szCs w:val="24"/>
              </w:rPr>
              <w:t>стих.</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E22AF4">
        <w:trPr>
          <w:trHeight w:val="300"/>
        </w:trPr>
        <w:tc>
          <w:tcPr>
            <w:tcW w:w="14600" w:type="dxa"/>
            <w:gridSpan w:val="7"/>
            <w:tcBorders>
              <w:left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center"/>
              <w:rPr>
                <w:sz w:val="24"/>
                <w:szCs w:val="24"/>
              </w:rPr>
            </w:pPr>
            <w:r w:rsidRPr="006841F2">
              <w:rPr>
                <w:sz w:val="24"/>
                <w:szCs w:val="24"/>
                <w:lang w:val="tt-RU" w:eastAsia="tt-RU"/>
              </w:rPr>
              <w:t>Ибраһим Гази</w:t>
            </w:r>
          </w:p>
        </w:tc>
      </w:tr>
      <w:tr w:rsidR="00940A55" w:rsidRPr="006841F2" w:rsidTr="000C1BED">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40</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firstLine="0"/>
              <w:rPr>
                <w:sz w:val="24"/>
                <w:szCs w:val="24"/>
              </w:rPr>
            </w:pPr>
            <w:r w:rsidRPr="006841F2">
              <w:rPr>
                <w:sz w:val="24"/>
                <w:szCs w:val="24"/>
              </w:rPr>
              <w:t xml:space="preserve">Жизнь и творчество </w:t>
            </w:r>
            <w:proofErr w:type="spellStart"/>
            <w:r w:rsidRPr="006841F2">
              <w:rPr>
                <w:sz w:val="24"/>
                <w:szCs w:val="24"/>
              </w:rPr>
              <w:t>И.Гази</w:t>
            </w:r>
            <w:proofErr w:type="spellEnd"/>
            <w:r w:rsidRPr="006841F2">
              <w:rPr>
                <w:sz w:val="24"/>
                <w:szCs w:val="24"/>
              </w:rPr>
              <w:t>/</w:t>
            </w:r>
            <w:proofErr w:type="spellStart"/>
            <w:r w:rsidRPr="006841F2">
              <w:rPr>
                <w:sz w:val="24"/>
                <w:szCs w:val="24"/>
              </w:rPr>
              <w:t>И.Газинын</w:t>
            </w:r>
            <w:proofErr w:type="spellEnd"/>
            <w:r w:rsidRPr="006841F2">
              <w:rPr>
                <w:sz w:val="24"/>
                <w:szCs w:val="24"/>
              </w:rPr>
              <w:t xml:space="preserve"> </w:t>
            </w:r>
            <w:r w:rsidRPr="006841F2">
              <w:rPr>
                <w:sz w:val="24"/>
                <w:szCs w:val="24"/>
                <w:lang w:val="tt-RU" w:eastAsia="tt-RU"/>
              </w:rPr>
              <w:t xml:space="preserve">тормыш </w:t>
            </w:r>
            <w:r w:rsidRPr="006841F2">
              <w:rPr>
                <w:sz w:val="24"/>
                <w:szCs w:val="24"/>
              </w:rPr>
              <w:t>юлы</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04514">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41</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lang w:val="tt-RU" w:eastAsia="tt-RU"/>
              </w:rPr>
              <w:t xml:space="preserve">И.Гази </w:t>
            </w:r>
            <w:r w:rsidRPr="006841F2">
              <w:rPr>
                <w:sz w:val="24"/>
                <w:szCs w:val="24"/>
              </w:rPr>
              <w:t xml:space="preserve">рассказ </w:t>
            </w:r>
            <w:r w:rsidRPr="006841F2">
              <w:rPr>
                <w:sz w:val="24"/>
                <w:szCs w:val="24"/>
                <w:lang w:val="tt-RU" w:eastAsia="tt-RU"/>
              </w:rPr>
              <w:t xml:space="preserve">"Кояш артыннан </w:t>
            </w:r>
            <w:proofErr w:type="spellStart"/>
            <w:r w:rsidRPr="006841F2">
              <w:rPr>
                <w:sz w:val="24"/>
                <w:szCs w:val="24"/>
              </w:rPr>
              <w:t>киткщн</w:t>
            </w:r>
            <w:proofErr w:type="spellEnd"/>
            <w:r w:rsidRPr="006841F2">
              <w:rPr>
                <w:sz w:val="24"/>
                <w:szCs w:val="24"/>
              </w:rPr>
              <w:t xml:space="preserve"> </w:t>
            </w:r>
            <w:r w:rsidRPr="006841F2">
              <w:rPr>
                <w:sz w:val="24"/>
                <w:szCs w:val="24"/>
                <w:lang w:val="tt-RU" w:eastAsia="tt-RU"/>
              </w:rPr>
              <w:t>тургай" /И.Газиның «Кояш артыннан киткән тургай" хикәясе</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04514">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42</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lang w:val="tt-RU" w:eastAsia="tt-RU"/>
              </w:rPr>
              <w:t xml:space="preserve">И.Гази </w:t>
            </w:r>
            <w:r w:rsidRPr="006841F2">
              <w:rPr>
                <w:sz w:val="24"/>
                <w:szCs w:val="24"/>
              </w:rPr>
              <w:t xml:space="preserve">рассказ </w:t>
            </w:r>
            <w:r w:rsidRPr="006841F2">
              <w:rPr>
                <w:sz w:val="24"/>
                <w:szCs w:val="24"/>
                <w:lang w:val="tt-RU" w:eastAsia="tt-RU"/>
              </w:rPr>
              <w:t xml:space="preserve">"Кояш артыннан киткән тургай" </w:t>
            </w:r>
            <w:r w:rsidRPr="006841F2">
              <w:rPr>
                <w:sz w:val="24"/>
                <w:szCs w:val="24"/>
              </w:rPr>
              <w:t>Повествование от лица персонажа- рассказчика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rPr>
                <w:rFonts w:ascii="Times New Roman" w:hAnsi="Times New Roman" w:cs="Times New Roman"/>
                <w:sz w:val="24"/>
                <w:szCs w:val="24"/>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04514">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43</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firstLine="0"/>
              <w:rPr>
                <w:sz w:val="24"/>
                <w:szCs w:val="24"/>
              </w:rPr>
            </w:pPr>
            <w:r w:rsidRPr="006841F2">
              <w:rPr>
                <w:sz w:val="24"/>
                <w:szCs w:val="24"/>
                <w:lang w:val="tt-RU" w:eastAsia="tt-RU"/>
              </w:rPr>
              <w:t xml:space="preserve">И.Гази </w:t>
            </w:r>
            <w:r w:rsidRPr="006841F2">
              <w:rPr>
                <w:sz w:val="24"/>
                <w:szCs w:val="24"/>
              </w:rPr>
              <w:t xml:space="preserve">рассказ </w:t>
            </w:r>
            <w:r w:rsidRPr="006841F2">
              <w:rPr>
                <w:sz w:val="24"/>
                <w:szCs w:val="24"/>
                <w:lang w:val="tt-RU" w:eastAsia="tt-RU"/>
              </w:rPr>
              <w:t>"Кояш артыннан киткщн тургай" образы,/ сурәтләү алымнары.</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04514">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44</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lang w:val="tt-RU" w:eastAsia="tt-RU"/>
              </w:rPr>
              <w:t>Внеклассное чтение</w:t>
            </w:r>
          </w:p>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lang w:val="tt-RU" w:eastAsia="tt-RU"/>
              </w:rPr>
              <w:t>И.Гази "Өч Мәхмүт" хикәясендә кеше</w:t>
            </w:r>
          </w:p>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lang w:val="tt-RU" w:eastAsia="tt-RU"/>
              </w:rPr>
              <w:t>характерының бирелеше.</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04514">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45</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lang w:val="tt-RU" w:eastAsia="tt-RU"/>
              </w:rPr>
              <w:t xml:space="preserve">Р.Р. </w:t>
            </w:r>
            <w:r w:rsidRPr="006841F2">
              <w:rPr>
                <w:sz w:val="24"/>
                <w:szCs w:val="24"/>
              </w:rPr>
              <w:t xml:space="preserve">выразительное чтение/И. </w:t>
            </w:r>
            <w:r w:rsidRPr="006841F2">
              <w:rPr>
                <w:sz w:val="24"/>
                <w:szCs w:val="24"/>
                <w:lang w:val="tt-RU" w:eastAsia="tt-RU"/>
              </w:rPr>
              <w:t>Гази."Кояш артыннан киткән тургай" хикәясенең "Күренер-күренмәс кенә..." дип башланган һәм аннан соңгы өч абзацын яттан сөйләү.</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E22AF4">
        <w:trPr>
          <w:trHeight w:val="300"/>
        </w:trPr>
        <w:tc>
          <w:tcPr>
            <w:tcW w:w="14600" w:type="dxa"/>
            <w:gridSpan w:val="7"/>
            <w:tcBorders>
              <w:left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center"/>
              <w:rPr>
                <w:sz w:val="24"/>
                <w:szCs w:val="24"/>
              </w:rPr>
            </w:pPr>
            <w:proofErr w:type="spellStart"/>
            <w:r w:rsidRPr="006841F2">
              <w:rPr>
                <w:sz w:val="24"/>
                <w:szCs w:val="24"/>
              </w:rPr>
              <w:t>Р.Батулла</w:t>
            </w:r>
            <w:proofErr w:type="spellEnd"/>
            <w:r w:rsidRPr="006841F2">
              <w:rPr>
                <w:sz w:val="24"/>
                <w:szCs w:val="24"/>
              </w:rPr>
              <w:t xml:space="preserve"> "Знахарка"/ </w:t>
            </w:r>
            <w:r w:rsidRPr="006841F2">
              <w:rPr>
                <w:sz w:val="24"/>
                <w:szCs w:val="24"/>
                <w:lang w:val="tt-RU" w:eastAsia="tt-RU"/>
              </w:rPr>
              <w:t>"Имче", "Көчек", "Чагыр"</w:t>
            </w:r>
          </w:p>
        </w:tc>
      </w:tr>
      <w:tr w:rsidR="00940A55" w:rsidRPr="006841F2" w:rsidTr="00004514">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46</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after="60" w:line="276" w:lineRule="auto"/>
              <w:ind w:left="120" w:firstLine="0"/>
              <w:jc w:val="left"/>
              <w:rPr>
                <w:sz w:val="24"/>
                <w:szCs w:val="24"/>
              </w:rPr>
            </w:pPr>
            <w:r w:rsidRPr="006841F2">
              <w:rPr>
                <w:sz w:val="24"/>
                <w:szCs w:val="24"/>
              </w:rPr>
              <w:t>Жизнь и творчество</w:t>
            </w:r>
          </w:p>
          <w:p w:rsidR="00940A55" w:rsidRPr="006841F2" w:rsidRDefault="00940A55" w:rsidP="006841F2">
            <w:pPr>
              <w:pStyle w:val="a3"/>
              <w:shd w:val="clear" w:color="auto" w:fill="auto"/>
              <w:spacing w:before="60" w:line="276" w:lineRule="auto"/>
              <w:ind w:left="120" w:firstLine="0"/>
              <w:jc w:val="left"/>
              <w:rPr>
                <w:sz w:val="24"/>
                <w:szCs w:val="24"/>
              </w:rPr>
            </w:pPr>
            <w:r w:rsidRPr="006841F2">
              <w:rPr>
                <w:sz w:val="24"/>
                <w:szCs w:val="24"/>
                <w:lang w:val="tt-RU" w:eastAsia="tt-RU"/>
              </w:rPr>
              <w:t>Р.Батуллы./Р.Батулланың тормышы,иҗаты</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04514">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47</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lang w:val="tt-RU" w:eastAsia="tt-RU"/>
              </w:rPr>
              <w:t xml:space="preserve">Р.Батулла "Көчек" </w:t>
            </w:r>
            <w:r w:rsidRPr="006841F2">
              <w:rPr>
                <w:sz w:val="24"/>
                <w:szCs w:val="24"/>
              </w:rPr>
              <w:t>рассказ</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04514">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48</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firstLine="0"/>
              <w:rPr>
                <w:sz w:val="24"/>
                <w:szCs w:val="24"/>
              </w:rPr>
            </w:pPr>
            <w:proofErr w:type="spellStart"/>
            <w:r w:rsidRPr="006841F2">
              <w:rPr>
                <w:sz w:val="24"/>
                <w:szCs w:val="24"/>
              </w:rPr>
              <w:t>Р.Батулла</w:t>
            </w:r>
            <w:proofErr w:type="spellEnd"/>
            <w:r w:rsidRPr="006841F2">
              <w:rPr>
                <w:sz w:val="24"/>
                <w:szCs w:val="24"/>
              </w:rPr>
              <w:t xml:space="preserve"> "</w:t>
            </w:r>
            <w:proofErr w:type="spellStart"/>
            <w:r w:rsidRPr="006841F2">
              <w:rPr>
                <w:sz w:val="24"/>
                <w:szCs w:val="24"/>
              </w:rPr>
              <w:t>Чагыр</w:t>
            </w:r>
            <w:proofErr w:type="spellEnd"/>
            <w:r w:rsidRPr="006841F2">
              <w:rPr>
                <w:sz w:val="24"/>
                <w:szCs w:val="24"/>
              </w:rPr>
              <w:t xml:space="preserve">" рассказ </w:t>
            </w:r>
            <w:r w:rsidRPr="006841F2">
              <w:rPr>
                <w:sz w:val="24"/>
                <w:szCs w:val="24"/>
                <w:lang w:val="tt-RU" w:eastAsia="tt-RU"/>
              </w:rPr>
              <w:t>/Тукайның балачагы турында автор уйланмалары, күзаллавы.</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04514">
        <w:trPr>
          <w:trHeight w:val="300"/>
        </w:trPr>
        <w:tc>
          <w:tcPr>
            <w:tcW w:w="709" w:type="dxa"/>
            <w:tcBorders>
              <w:top w:val="single" w:sz="4" w:space="0" w:color="auto"/>
              <w:left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49</w:t>
            </w:r>
          </w:p>
        </w:tc>
        <w:tc>
          <w:tcPr>
            <w:tcW w:w="8646" w:type="dxa"/>
            <w:gridSpan w:val="2"/>
            <w:tcBorders>
              <w:top w:val="single" w:sz="4" w:space="0" w:color="auto"/>
              <w:left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lang w:val="tt-RU" w:eastAsia="tt-RU"/>
              </w:rPr>
              <w:t>Р.Батулланың Тукайның балачагы турында автор уйланмалары, күзаллавы.</w:t>
            </w:r>
          </w:p>
        </w:tc>
        <w:tc>
          <w:tcPr>
            <w:tcW w:w="1701" w:type="dxa"/>
            <w:tcBorders>
              <w:top w:val="single" w:sz="4" w:space="0" w:color="auto"/>
              <w:left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E22AF4">
        <w:trPr>
          <w:trHeight w:val="300"/>
        </w:trPr>
        <w:tc>
          <w:tcPr>
            <w:tcW w:w="14600" w:type="dxa"/>
            <w:gridSpan w:val="7"/>
            <w:tcBorders>
              <w:left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center"/>
              <w:rPr>
                <w:sz w:val="24"/>
                <w:szCs w:val="24"/>
              </w:rPr>
            </w:pPr>
            <w:r w:rsidRPr="006841F2">
              <w:rPr>
                <w:sz w:val="24"/>
                <w:szCs w:val="24"/>
                <w:lang w:val="tt-RU" w:eastAsia="tt-RU"/>
              </w:rPr>
              <w:t xml:space="preserve">Ф.Яруллин </w:t>
            </w:r>
            <w:r w:rsidRPr="006841F2">
              <w:rPr>
                <w:sz w:val="24"/>
                <w:szCs w:val="24"/>
              </w:rPr>
              <w:t xml:space="preserve">"Кувшинка"/ </w:t>
            </w:r>
            <w:r w:rsidRPr="006841F2">
              <w:rPr>
                <w:sz w:val="24"/>
                <w:szCs w:val="24"/>
                <w:lang w:val="tt-RU" w:eastAsia="tt-RU"/>
              </w:rPr>
              <w:t>"Ак төнбоек"</w:t>
            </w:r>
          </w:p>
        </w:tc>
      </w:tr>
      <w:tr w:rsidR="00940A55" w:rsidRPr="006841F2" w:rsidTr="00004514">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50</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rPr>
              <w:t xml:space="preserve">Жизнь и творчество </w:t>
            </w:r>
            <w:proofErr w:type="spellStart"/>
            <w:r w:rsidRPr="006841F2">
              <w:rPr>
                <w:sz w:val="24"/>
                <w:szCs w:val="24"/>
              </w:rPr>
              <w:t>Ф.Яруллина</w:t>
            </w:r>
            <w:proofErr w:type="spellEnd"/>
            <w:r w:rsidRPr="006841F2">
              <w:rPr>
                <w:sz w:val="24"/>
                <w:szCs w:val="24"/>
              </w:rPr>
              <w:t xml:space="preserve">/ </w:t>
            </w:r>
            <w:r w:rsidRPr="006841F2">
              <w:rPr>
                <w:sz w:val="24"/>
                <w:szCs w:val="24"/>
                <w:lang w:val="tt-RU" w:eastAsia="tt-RU"/>
              </w:rPr>
              <w:t>Ф.Яруллин иҗаты белән танышу</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843" w:type="dxa"/>
            <w:gridSpan w:val="2"/>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701" w:type="dxa"/>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04514">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lastRenderedPageBreak/>
              <w:t>51</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lang w:val="tt-RU" w:eastAsia="tt-RU"/>
              </w:rPr>
              <w:t xml:space="preserve">Ф.Яруллин </w:t>
            </w:r>
            <w:r w:rsidRPr="006841F2">
              <w:rPr>
                <w:sz w:val="24"/>
                <w:szCs w:val="24"/>
              </w:rPr>
              <w:t xml:space="preserve">"Кувшинка" </w:t>
            </w:r>
            <w:r w:rsidRPr="006841F2">
              <w:rPr>
                <w:sz w:val="24"/>
                <w:szCs w:val="24"/>
                <w:lang w:val="tt-RU" w:eastAsia="tt-RU"/>
              </w:rPr>
              <w:t>рассказ./Ф.Яруллинның "Ак төнбоек" хикәясе.Хикәяләү алымнары.</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843" w:type="dxa"/>
            <w:gridSpan w:val="2"/>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701" w:type="dxa"/>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04514">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51</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lang w:val="tt-RU" w:eastAsia="tt-RU"/>
              </w:rPr>
              <w:t xml:space="preserve">Ф.Яруллин "Кувшинка".Конфликт, образы /Ф.Яруллинның "Ак төнбоек" хикәясе. Вакыйга, геройлар. </w:t>
            </w:r>
            <w:r w:rsidRPr="006841F2">
              <w:rPr>
                <w:sz w:val="24"/>
                <w:szCs w:val="24"/>
              </w:rPr>
              <w:t xml:space="preserve">Конфликт </w:t>
            </w:r>
            <w:r w:rsidRPr="006841F2">
              <w:rPr>
                <w:sz w:val="24"/>
                <w:szCs w:val="24"/>
                <w:lang w:val="tt-RU" w:eastAsia="tt-RU"/>
              </w:rPr>
              <w:t>һәм сюжет этаплары.</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843" w:type="dxa"/>
            <w:gridSpan w:val="2"/>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701" w:type="dxa"/>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04514">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52</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rPr>
              <w:t xml:space="preserve">Внеклассное чтение </w:t>
            </w:r>
            <w:r w:rsidRPr="006841F2">
              <w:rPr>
                <w:sz w:val="24"/>
                <w:szCs w:val="24"/>
                <w:lang w:val="tt-RU" w:eastAsia="tt-RU"/>
              </w:rPr>
              <w:t xml:space="preserve">Ф.Яруллин. "Урман әкияте" </w:t>
            </w:r>
            <w:r w:rsidRPr="006841F2">
              <w:rPr>
                <w:sz w:val="24"/>
                <w:szCs w:val="24"/>
              </w:rPr>
              <w:t>рассказ</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843" w:type="dxa"/>
            <w:gridSpan w:val="2"/>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701" w:type="dxa"/>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04514">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53</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rPr>
              <w:t xml:space="preserve">Р.Р. Выразительное чтение </w:t>
            </w:r>
            <w:r w:rsidRPr="006841F2">
              <w:rPr>
                <w:sz w:val="24"/>
                <w:szCs w:val="24"/>
                <w:lang w:val="tt-RU" w:eastAsia="tt-RU"/>
              </w:rPr>
              <w:t>стих.Ф.Яруллина "Бер өмет"/ "Ф.Яруллинның "Бер өмет шигырен яттан сөйләү.</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E22AF4">
        <w:trPr>
          <w:trHeight w:val="300"/>
        </w:trPr>
        <w:tc>
          <w:tcPr>
            <w:tcW w:w="14600" w:type="dxa"/>
            <w:gridSpan w:val="7"/>
            <w:tcBorders>
              <w:left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center"/>
              <w:rPr>
                <w:sz w:val="24"/>
                <w:szCs w:val="24"/>
              </w:rPr>
            </w:pPr>
            <w:r w:rsidRPr="006841F2">
              <w:rPr>
                <w:sz w:val="24"/>
                <w:szCs w:val="24"/>
                <w:lang w:val="tt-RU" w:eastAsia="tt-RU"/>
              </w:rPr>
              <w:t>Р. Миннуллин</w:t>
            </w:r>
          </w:p>
        </w:tc>
      </w:tr>
      <w:tr w:rsidR="00940A55" w:rsidRPr="006841F2" w:rsidTr="00004514">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54</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rPr>
              <w:t xml:space="preserve">Жизнь и творчество </w:t>
            </w:r>
            <w:r w:rsidRPr="006841F2">
              <w:rPr>
                <w:sz w:val="24"/>
                <w:szCs w:val="24"/>
                <w:lang w:val="tt-RU" w:eastAsia="tt-RU"/>
              </w:rPr>
              <w:t>Р.Миннуллина стих."Энекэш кирэк</w:t>
            </w:r>
          </w:p>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lang w:val="tt-RU" w:eastAsia="tt-RU"/>
              </w:rPr>
              <w:t>мина"/Р.Миңнуллинның "Энекәш кирәк миңа!" шигыре. Балачакны гәүдәләндергән образлар;</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04514">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55</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rPr>
              <w:t xml:space="preserve">Стихи </w:t>
            </w:r>
            <w:r w:rsidRPr="006841F2">
              <w:rPr>
                <w:sz w:val="24"/>
                <w:szCs w:val="24"/>
                <w:lang w:val="tt-RU" w:eastAsia="tt-RU"/>
              </w:rPr>
              <w:t>Р.Миннуллина "Әни, мин көчек күрдем"Лирик герой,</w:t>
            </w:r>
          </w:p>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lang w:val="tt-RU" w:eastAsia="tt-RU"/>
              </w:rPr>
              <w:t>образы/Р.Миңнуллинның "Әни, мин көчек күрдем" шигыре. Әсәр геройлары һәм лирик герой образы, аларның хис- кичерешләре.</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701" w:type="dxa"/>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04514">
        <w:trPr>
          <w:trHeight w:val="300"/>
        </w:trPr>
        <w:tc>
          <w:tcPr>
            <w:tcW w:w="709" w:type="dxa"/>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56</w:t>
            </w:r>
          </w:p>
        </w:tc>
        <w:tc>
          <w:tcPr>
            <w:tcW w:w="8646" w:type="dxa"/>
            <w:gridSpan w:val="2"/>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a3"/>
              <w:shd w:val="clear" w:color="auto" w:fill="auto"/>
              <w:spacing w:before="0" w:line="276" w:lineRule="auto"/>
              <w:ind w:firstLine="0"/>
              <w:rPr>
                <w:sz w:val="24"/>
                <w:szCs w:val="24"/>
              </w:rPr>
            </w:pPr>
            <w:proofErr w:type="gramStart"/>
            <w:r w:rsidRPr="006841F2">
              <w:rPr>
                <w:sz w:val="24"/>
                <w:szCs w:val="24"/>
              </w:rPr>
              <w:t xml:space="preserve">Стихи </w:t>
            </w:r>
            <w:r w:rsidRPr="006841F2">
              <w:rPr>
                <w:sz w:val="24"/>
                <w:szCs w:val="24"/>
                <w:lang w:val="tt-RU" w:eastAsia="tt-RU"/>
              </w:rPr>
              <w:t xml:space="preserve">Р.Миннуллина </w:t>
            </w:r>
            <w:r w:rsidRPr="006841F2">
              <w:rPr>
                <w:sz w:val="24"/>
                <w:szCs w:val="24"/>
              </w:rPr>
              <w:t xml:space="preserve">про родного края " </w:t>
            </w:r>
            <w:r w:rsidRPr="006841F2">
              <w:rPr>
                <w:sz w:val="24"/>
                <w:szCs w:val="24"/>
                <w:lang w:val="tt-RU" w:eastAsia="tt-RU"/>
              </w:rPr>
              <w:t xml:space="preserve">"Шундый минем туган ягым", "Кайтыйк ла үзебезгә!" </w:t>
            </w:r>
            <w:r w:rsidRPr="006841F2">
              <w:rPr>
                <w:sz w:val="24"/>
                <w:szCs w:val="24"/>
              </w:rPr>
              <w:t xml:space="preserve">/ </w:t>
            </w:r>
            <w:r w:rsidRPr="006841F2">
              <w:rPr>
                <w:sz w:val="24"/>
                <w:szCs w:val="24"/>
                <w:lang w:val="tt-RU" w:eastAsia="tt-RU"/>
              </w:rPr>
              <w:t>сурәтләү чаралары.</w:t>
            </w:r>
            <w:proofErr w:type="gramEnd"/>
          </w:p>
        </w:tc>
        <w:tc>
          <w:tcPr>
            <w:tcW w:w="1701" w:type="dxa"/>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843" w:type="dxa"/>
            <w:gridSpan w:val="2"/>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701" w:type="dxa"/>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04514">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57</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lang w:val="tt-RU" w:eastAsia="tt-RU"/>
              </w:rPr>
              <w:t>Р.Р. выразительное чтение стихов Миннуллина/Р.Миңнуллинның "Шундый минем туган ягым" шигырен яттан сөйләү.</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04514">
        <w:trPr>
          <w:trHeight w:val="300"/>
        </w:trPr>
        <w:tc>
          <w:tcPr>
            <w:tcW w:w="14600" w:type="dxa"/>
            <w:gridSpan w:val="7"/>
            <w:tcBorders>
              <w:top w:val="single" w:sz="4" w:space="0" w:color="auto"/>
              <w:left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center"/>
              <w:rPr>
                <w:sz w:val="24"/>
                <w:szCs w:val="24"/>
              </w:rPr>
            </w:pPr>
            <w:proofErr w:type="spellStart"/>
            <w:r w:rsidRPr="006841F2">
              <w:rPr>
                <w:sz w:val="24"/>
                <w:szCs w:val="24"/>
              </w:rPr>
              <w:t>М.Джалиль</w:t>
            </w:r>
            <w:proofErr w:type="spellEnd"/>
          </w:p>
        </w:tc>
      </w:tr>
      <w:tr w:rsidR="00940A55" w:rsidRPr="006841F2" w:rsidTr="00004514">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58</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proofErr w:type="spellStart"/>
            <w:r w:rsidRPr="006841F2">
              <w:rPr>
                <w:sz w:val="24"/>
                <w:szCs w:val="24"/>
              </w:rPr>
              <w:t>Поняти</w:t>
            </w:r>
            <w:proofErr w:type="spellEnd"/>
            <w:r w:rsidRPr="006841F2">
              <w:rPr>
                <w:sz w:val="24"/>
                <w:szCs w:val="24"/>
              </w:rPr>
              <w:t xml:space="preserve"> о </w:t>
            </w:r>
            <w:proofErr w:type="spellStart"/>
            <w:r w:rsidRPr="006841F2">
              <w:rPr>
                <w:sz w:val="24"/>
                <w:szCs w:val="24"/>
              </w:rPr>
              <w:t>балладе</w:t>
            </w:r>
            <w:proofErr w:type="gramStart"/>
            <w:r w:rsidRPr="006841F2">
              <w:rPr>
                <w:sz w:val="24"/>
                <w:szCs w:val="24"/>
              </w:rPr>
              <w:t>.Ж</w:t>
            </w:r>
            <w:proofErr w:type="gramEnd"/>
            <w:r w:rsidRPr="006841F2">
              <w:rPr>
                <w:sz w:val="24"/>
                <w:szCs w:val="24"/>
              </w:rPr>
              <w:t>анр.М.Джалиль</w:t>
            </w:r>
            <w:proofErr w:type="spellEnd"/>
            <w:r w:rsidRPr="006841F2">
              <w:rPr>
                <w:sz w:val="24"/>
                <w:szCs w:val="24"/>
              </w:rPr>
              <w:t xml:space="preserve"> "Соловей и родник"/</w:t>
            </w:r>
            <w:proofErr w:type="spellStart"/>
            <w:r w:rsidRPr="006841F2">
              <w:rPr>
                <w:sz w:val="24"/>
                <w:szCs w:val="24"/>
              </w:rPr>
              <w:t>Лиро</w:t>
            </w:r>
            <w:proofErr w:type="spellEnd"/>
            <w:r w:rsidRPr="006841F2">
              <w:rPr>
                <w:sz w:val="24"/>
                <w:szCs w:val="24"/>
              </w:rPr>
              <w:t xml:space="preserve">-эпик жанр - баллада. </w:t>
            </w:r>
            <w:r w:rsidRPr="006841F2">
              <w:rPr>
                <w:sz w:val="24"/>
                <w:szCs w:val="24"/>
                <w:lang w:val="tt-RU" w:eastAsia="tt-RU"/>
              </w:rPr>
              <w:t>Балладаның үзенчәлекләре. М.Җәлил. «Сандугач һәм чишмә» балладасы.</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04514">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59</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lang w:val="tt-RU" w:eastAsia="tt-RU"/>
              </w:rPr>
              <w:t>.М.Джалиль "Соловей и родник", образы/М.Җәлил. «Сандугач һәм чишмә» балладасы. Әсәрнең төзелеше, геройлары. Символик образлар, халык авыз иҗаты белән аваздашлык.</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lang w:val="tt-RU" w:eastAsia="tt-RU"/>
              </w:rPr>
              <w:t>1</w:t>
            </w:r>
          </w:p>
        </w:tc>
        <w:tc>
          <w:tcPr>
            <w:tcW w:w="1843" w:type="dxa"/>
            <w:gridSpan w:val="2"/>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701" w:type="dxa"/>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04514">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60</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rPr>
              <w:t>Внеклассное чтение</w:t>
            </w:r>
            <w:proofErr w:type="gramStart"/>
            <w:r w:rsidRPr="006841F2">
              <w:rPr>
                <w:sz w:val="24"/>
                <w:szCs w:val="24"/>
              </w:rPr>
              <w:t xml:space="preserve"> :</w:t>
            </w:r>
            <w:proofErr w:type="gramEnd"/>
            <w:r w:rsidRPr="006841F2">
              <w:rPr>
                <w:sz w:val="24"/>
                <w:szCs w:val="24"/>
              </w:rPr>
              <w:t xml:space="preserve"> </w:t>
            </w:r>
            <w:r w:rsidRPr="006841F2">
              <w:rPr>
                <w:sz w:val="24"/>
                <w:szCs w:val="24"/>
                <w:lang w:val="tt-RU" w:eastAsia="tt-RU"/>
              </w:rPr>
              <w:t>М.Җәлил. "Ана бәйрәме" шигыре.</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E22AF4">
        <w:trPr>
          <w:trHeight w:val="300"/>
        </w:trPr>
        <w:tc>
          <w:tcPr>
            <w:tcW w:w="14600" w:type="dxa"/>
            <w:gridSpan w:val="7"/>
            <w:tcBorders>
              <w:left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center"/>
              <w:rPr>
                <w:sz w:val="24"/>
                <w:szCs w:val="24"/>
              </w:rPr>
            </w:pPr>
            <w:r w:rsidRPr="006841F2">
              <w:rPr>
                <w:sz w:val="24"/>
                <w:szCs w:val="24"/>
                <w:lang w:val="tt-RU" w:eastAsia="tt-RU"/>
              </w:rPr>
              <w:t xml:space="preserve">Илдар </w:t>
            </w:r>
            <w:proofErr w:type="spellStart"/>
            <w:r w:rsidRPr="006841F2">
              <w:rPr>
                <w:sz w:val="24"/>
                <w:szCs w:val="24"/>
              </w:rPr>
              <w:t>Юзеев</w:t>
            </w:r>
            <w:proofErr w:type="spellEnd"/>
          </w:p>
        </w:tc>
      </w:tr>
      <w:tr w:rsidR="00940A55" w:rsidRPr="006841F2" w:rsidTr="00004514">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61</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rPr>
              <w:t xml:space="preserve">Творчество </w:t>
            </w:r>
            <w:r w:rsidRPr="006841F2">
              <w:rPr>
                <w:sz w:val="24"/>
                <w:szCs w:val="24"/>
                <w:lang w:val="tt-RU" w:eastAsia="tt-RU"/>
              </w:rPr>
              <w:t>Илдара Юзеева баллада "Бакчачы турында баллада"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04514">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62</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lang w:val="tt-RU" w:eastAsia="tt-RU"/>
              </w:rPr>
              <w:t>Илдар Юзеев. "Йолдыз кашка турында баллада".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04514">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lastRenderedPageBreak/>
              <w:t>63</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rPr>
              <w:t xml:space="preserve">Описание реальности в фантастических событиях и символических образах </w:t>
            </w:r>
            <w:r w:rsidRPr="006841F2">
              <w:rPr>
                <w:sz w:val="24"/>
                <w:szCs w:val="24"/>
                <w:lang w:val="tt-RU" w:eastAsia="tt-RU"/>
              </w:rPr>
              <w:t xml:space="preserve">/Фантастик вакыйгаларда һәм </w:t>
            </w:r>
            <w:r w:rsidRPr="006841F2">
              <w:rPr>
                <w:sz w:val="24"/>
                <w:szCs w:val="24"/>
              </w:rPr>
              <w:t xml:space="preserve">символик </w:t>
            </w:r>
            <w:r w:rsidRPr="006841F2">
              <w:rPr>
                <w:sz w:val="24"/>
                <w:szCs w:val="24"/>
                <w:lang w:val="tt-RU" w:eastAsia="tt-RU"/>
              </w:rPr>
              <w:t>образларда реальлекне тасвирлау.</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04514">
        <w:trPr>
          <w:trHeight w:val="300"/>
        </w:trPr>
        <w:tc>
          <w:tcPr>
            <w:tcW w:w="709" w:type="dxa"/>
            <w:tcBorders>
              <w:top w:val="single" w:sz="4" w:space="0" w:color="auto"/>
              <w:left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64</w:t>
            </w:r>
          </w:p>
        </w:tc>
        <w:tc>
          <w:tcPr>
            <w:tcW w:w="8646" w:type="dxa"/>
            <w:gridSpan w:val="2"/>
            <w:tcBorders>
              <w:top w:val="single" w:sz="4" w:space="0" w:color="auto"/>
              <w:left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lang w:val="tt-RU" w:eastAsia="tt-RU"/>
              </w:rPr>
              <w:t xml:space="preserve">Р.Р. .И.Юзеевның "Йолдыз кашка турында баллада"выразитльное </w:t>
            </w:r>
            <w:r w:rsidRPr="006841F2">
              <w:rPr>
                <w:sz w:val="24"/>
                <w:szCs w:val="24"/>
              </w:rPr>
              <w:t>чтение</w:t>
            </w:r>
          </w:p>
        </w:tc>
        <w:tc>
          <w:tcPr>
            <w:tcW w:w="1701" w:type="dxa"/>
            <w:tcBorders>
              <w:top w:val="single" w:sz="4" w:space="0" w:color="auto"/>
              <w:left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04514">
        <w:trPr>
          <w:trHeight w:val="300"/>
        </w:trPr>
        <w:tc>
          <w:tcPr>
            <w:tcW w:w="14600" w:type="dxa"/>
            <w:gridSpan w:val="7"/>
            <w:tcBorders>
              <w:top w:val="single" w:sz="4" w:space="0" w:color="auto"/>
              <w:left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center"/>
              <w:rPr>
                <w:sz w:val="24"/>
                <w:szCs w:val="24"/>
              </w:rPr>
            </w:pPr>
            <w:r w:rsidRPr="006841F2">
              <w:rPr>
                <w:sz w:val="24"/>
                <w:szCs w:val="24"/>
                <w:lang w:val="tt-RU" w:eastAsia="tt-RU"/>
              </w:rPr>
              <w:t xml:space="preserve">Ә.Файзи </w:t>
            </w:r>
            <w:r w:rsidRPr="006841F2">
              <w:rPr>
                <w:sz w:val="24"/>
                <w:szCs w:val="24"/>
              </w:rPr>
              <w:t>"Тукай" роман</w:t>
            </w:r>
            <w:r w:rsidR="000C1BED">
              <w:rPr>
                <w:sz w:val="24"/>
                <w:szCs w:val="24"/>
              </w:rPr>
              <w:t>ы</w:t>
            </w:r>
          </w:p>
        </w:tc>
      </w:tr>
      <w:tr w:rsidR="00940A55" w:rsidRPr="006841F2" w:rsidTr="00004514">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65</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rPr>
              <w:t xml:space="preserve">Эпик </w:t>
            </w:r>
            <w:r w:rsidRPr="006841F2">
              <w:rPr>
                <w:sz w:val="24"/>
                <w:szCs w:val="24"/>
                <w:lang w:val="tt-RU" w:eastAsia="tt-RU"/>
              </w:rPr>
              <w:t xml:space="preserve">төр </w:t>
            </w:r>
            <w:r w:rsidRPr="006841F2">
              <w:rPr>
                <w:sz w:val="24"/>
                <w:szCs w:val="24"/>
              </w:rPr>
              <w:t xml:space="preserve">жанры - роман </w:t>
            </w:r>
            <w:r w:rsidRPr="006841F2">
              <w:rPr>
                <w:sz w:val="24"/>
                <w:szCs w:val="24"/>
                <w:lang w:val="tt-RU" w:eastAsia="tt-RU"/>
              </w:rPr>
              <w:t xml:space="preserve">Хикәя һәм </w:t>
            </w:r>
            <w:r w:rsidRPr="006841F2">
              <w:rPr>
                <w:sz w:val="24"/>
                <w:szCs w:val="24"/>
              </w:rPr>
              <w:t xml:space="preserve">повесть </w:t>
            </w:r>
            <w:proofErr w:type="spellStart"/>
            <w:r w:rsidRPr="006841F2">
              <w:rPr>
                <w:sz w:val="24"/>
                <w:szCs w:val="24"/>
              </w:rPr>
              <w:t>жанрлары</w:t>
            </w:r>
            <w:proofErr w:type="spellEnd"/>
            <w:r w:rsidRPr="006841F2">
              <w:rPr>
                <w:sz w:val="24"/>
                <w:szCs w:val="24"/>
              </w:rPr>
              <w:t xml:space="preserve"> </w:t>
            </w:r>
            <w:r w:rsidRPr="006841F2">
              <w:rPr>
                <w:sz w:val="24"/>
                <w:szCs w:val="24"/>
                <w:lang w:val="tt-RU" w:eastAsia="tt-RU"/>
              </w:rPr>
              <w:t xml:space="preserve">белән </w:t>
            </w:r>
            <w:proofErr w:type="spellStart"/>
            <w:r w:rsidRPr="006841F2">
              <w:rPr>
                <w:sz w:val="24"/>
                <w:szCs w:val="24"/>
              </w:rPr>
              <w:t>ча-гыштырып</w:t>
            </w:r>
            <w:proofErr w:type="spellEnd"/>
            <w:r w:rsidRPr="006841F2">
              <w:rPr>
                <w:sz w:val="24"/>
                <w:szCs w:val="24"/>
              </w:rPr>
              <w:t xml:space="preserve">, </w:t>
            </w:r>
            <w:r w:rsidRPr="006841F2">
              <w:rPr>
                <w:sz w:val="24"/>
                <w:szCs w:val="24"/>
                <w:lang w:val="tt-RU" w:eastAsia="tt-RU"/>
              </w:rPr>
              <w:t>романның сыйфатлары, ур-таклык һәм аермалары Ә.Фәйзи "Тукай" романы (өзекләр).</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04514">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66</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lang w:val="tt-RU" w:eastAsia="tt-RU"/>
              </w:rPr>
              <w:t xml:space="preserve">А.Файзи "Тукай" </w:t>
            </w:r>
            <w:r w:rsidRPr="006841F2">
              <w:rPr>
                <w:sz w:val="24"/>
                <w:szCs w:val="24"/>
              </w:rPr>
              <w:t xml:space="preserve">Татарское литературоведение о </w:t>
            </w:r>
            <w:proofErr w:type="spellStart"/>
            <w:r w:rsidRPr="006841F2">
              <w:rPr>
                <w:sz w:val="24"/>
                <w:szCs w:val="24"/>
              </w:rPr>
              <w:t>Тукае</w:t>
            </w:r>
            <w:proofErr w:type="spellEnd"/>
            <w:r w:rsidRPr="006841F2">
              <w:rPr>
                <w:sz w:val="24"/>
                <w:szCs w:val="24"/>
              </w:rPr>
              <w:t xml:space="preserve"> / </w:t>
            </w:r>
            <w:r w:rsidRPr="006841F2">
              <w:rPr>
                <w:sz w:val="24"/>
                <w:szCs w:val="24"/>
                <w:lang w:val="tt-RU" w:eastAsia="tt-RU"/>
              </w:rPr>
              <w:t>Ә.Фәйзи "Тукай" Тукайның тормыш юлын өйрәнү һәм романның язылу тарихы.</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04514">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67</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lang w:val="tt-RU" w:eastAsia="tt-RU"/>
              </w:rPr>
              <w:t>А.Файзи "Тукай" Образы/Әсәрдә образлар системасы.</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843" w:type="dxa"/>
            <w:gridSpan w:val="2"/>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701" w:type="dxa"/>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04514">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68</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firstLine="0"/>
              <w:rPr>
                <w:sz w:val="24"/>
                <w:szCs w:val="24"/>
              </w:rPr>
            </w:pPr>
            <w:r w:rsidRPr="006841F2">
              <w:rPr>
                <w:sz w:val="24"/>
                <w:szCs w:val="24"/>
                <w:lang w:val="tt-RU" w:eastAsia="tt-RU"/>
              </w:rPr>
              <w:t xml:space="preserve">А.Файзи "Тукай" Тукай </w:t>
            </w:r>
            <w:r w:rsidRPr="006841F2">
              <w:rPr>
                <w:sz w:val="24"/>
                <w:szCs w:val="24"/>
              </w:rPr>
              <w:t xml:space="preserve">-сын народа/ Г. </w:t>
            </w:r>
            <w:r w:rsidRPr="006841F2">
              <w:rPr>
                <w:sz w:val="24"/>
                <w:szCs w:val="24"/>
                <w:lang w:val="tt-RU" w:eastAsia="tt-RU"/>
              </w:rPr>
              <w:t>Тукайның тулы биографиясе белән бәйләп нәтиҗәләр ясау.</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843" w:type="dxa"/>
            <w:gridSpan w:val="2"/>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701" w:type="dxa"/>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04514">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69</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lang w:val="tt-RU" w:eastAsia="tt-RU"/>
              </w:rPr>
              <w:t>Р.Р Сочинение "Габдулла Тукай образын гәүдәләндергән сәнгать әсәрләре".</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843" w:type="dxa"/>
            <w:gridSpan w:val="2"/>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701" w:type="dxa"/>
            <w:tcBorders>
              <w:top w:val="single" w:sz="4" w:space="0" w:color="auto"/>
              <w:left w:val="single" w:sz="4" w:space="0" w:color="auto"/>
              <w:bottom w:val="nil"/>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r w:rsidR="00940A55" w:rsidRPr="006841F2" w:rsidTr="00004514">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360" w:firstLine="0"/>
              <w:jc w:val="left"/>
              <w:rPr>
                <w:sz w:val="24"/>
                <w:szCs w:val="24"/>
              </w:rPr>
            </w:pPr>
            <w:r w:rsidRPr="006841F2">
              <w:rPr>
                <w:sz w:val="24"/>
                <w:szCs w:val="24"/>
              </w:rPr>
              <w:t>70</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120" w:firstLine="0"/>
              <w:jc w:val="left"/>
              <w:rPr>
                <w:sz w:val="24"/>
                <w:szCs w:val="24"/>
              </w:rPr>
            </w:pPr>
            <w:r w:rsidRPr="006841F2">
              <w:rPr>
                <w:sz w:val="24"/>
                <w:szCs w:val="24"/>
                <w:lang w:val="tt-RU" w:eastAsia="tt-RU"/>
              </w:rPr>
              <w:t xml:space="preserve">Повторение и обобщение изученного в 6 </w:t>
            </w:r>
            <w:r w:rsidRPr="006841F2">
              <w:rPr>
                <w:sz w:val="24"/>
                <w:szCs w:val="24"/>
              </w:rPr>
              <w:t xml:space="preserve">классе </w:t>
            </w:r>
            <w:r w:rsidRPr="006841F2">
              <w:rPr>
                <w:sz w:val="24"/>
                <w:szCs w:val="24"/>
                <w:lang w:val="tt-RU" w:eastAsia="tt-RU"/>
              </w:rPr>
              <w:t>Сочинение "Мин кемнәрдән үрнәк алам?"</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a3"/>
              <w:shd w:val="clear" w:color="auto" w:fill="auto"/>
              <w:spacing w:before="0" w:line="276" w:lineRule="auto"/>
              <w:ind w:left="460" w:firstLine="0"/>
              <w:jc w:val="left"/>
              <w:rPr>
                <w:sz w:val="24"/>
                <w:szCs w:val="24"/>
              </w:rPr>
            </w:pPr>
            <w:r w:rsidRPr="006841F2">
              <w:rPr>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140"/>
              <w:jc w:val="left"/>
              <w:rPr>
                <w:sz w:val="24"/>
                <w:szCs w:val="24"/>
                <w:lang w:val="tt-RU" w:eastAsia="tt-RU"/>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940A55" w:rsidRPr="006841F2" w:rsidRDefault="00940A55" w:rsidP="006841F2">
            <w:pPr>
              <w:pStyle w:val="Bodytext20"/>
              <w:spacing w:line="276" w:lineRule="auto"/>
              <w:ind w:left="220"/>
              <w:jc w:val="left"/>
              <w:rPr>
                <w:sz w:val="24"/>
                <w:szCs w:val="24"/>
              </w:rPr>
            </w:pPr>
          </w:p>
        </w:tc>
      </w:tr>
    </w:tbl>
    <w:p w:rsidR="00B00343" w:rsidRPr="006841F2" w:rsidRDefault="00B00343" w:rsidP="006841F2">
      <w:pPr>
        <w:pStyle w:val="Tablecaption20"/>
        <w:shd w:val="clear" w:color="auto" w:fill="auto"/>
        <w:spacing w:line="276" w:lineRule="auto"/>
        <w:jc w:val="center"/>
        <w:rPr>
          <w:sz w:val="24"/>
          <w:szCs w:val="24"/>
        </w:rPr>
      </w:pPr>
      <w:r w:rsidRPr="006841F2">
        <w:rPr>
          <w:sz w:val="24"/>
          <w:szCs w:val="24"/>
        </w:rPr>
        <w:tab/>
      </w:r>
      <w:r w:rsidRPr="006841F2">
        <w:rPr>
          <w:sz w:val="24"/>
          <w:szCs w:val="24"/>
        </w:rPr>
        <w:tab/>
      </w:r>
      <w:r w:rsidRPr="006841F2">
        <w:rPr>
          <w:sz w:val="24"/>
          <w:szCs w:val="24"/>
        </w:rPr>
        <w:tab/>
      </w:r>
      <w:r w:rsidRPr="006841F2">
        <w:rPr>
          <w:sz w:val="24"/>
          <w:szCs w:val="24"/>
        </w:rPr>
        <w:tab/>
      </w:r>
      <w:r w:rsidRPr="006841F2">
        <w:rPr>
          <w:sz w:val="24"/>
          <w:szCs w:val="24"/>
        </w:rPr>
        <w:tab/>
      </w:r>
      <w:r w:rsidRPr="006841F2">
        <w:rPr>
          <w:sz w:val="24"/>
          <w:szCs w:val="24"/>
        </w:rPr>
        <w:tab/>
      </w:r>
      <w:r w:rsidRPr="006841F2">
        <w:rPr>
          <w:sz w:val="24"/>
          <w:szCs w:val="24"/>
        </w:rPr>
        <w:tab/>
      </w:r>
      <w:r w:rsidRPr="006841F2">
        <w:rPr>
          <w:sz w:val="24"/>
          <w:szCs w:val="24"/>
        </w:rPr>
        <w:tab/>
      </w:r>
    </w:p>
    <w:p w:rsidR="00B00343" w:rsidRPr="006841F2" w:rsidRDefault="00B00343" w:rsidP="006841F2">
      <w:pPr>
        <w:rPr>
          <w:rFonts w:ascii="Times New Roman" w:hAnsi="Times New Roman" w:cs="Times New Roman"/>
          <w:sz w:val="24"/>
          <w:szCs w:val="24"/>
        </w:rPr>
      </w:pPr>
    </w:p>
    <w:sectPr w:rsidR="00B00343" w:rsidRPr="006841F2" w:rsidSect="00E22AF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206"/>
    <w:rsid w:val="00004514"/>
    <w:rsid w:val="0006667A"/>
    <w:rsid w:val="000C1BED"/>
    <w:rsid w:val="00102498"/>
    <w:rsid w:val="00102FB3"/>
    <w:rsid w:val="002414B4"/>
    <w:rsid w:val="004454BD"/>
    <w:rsid w:val="0046205A"/>
    <w:rsid w:val="0050454E"/>
    <w:rsid w:val="006841F2"/>
    <w:rsid w:val="008C5623"/>
    <w:rsid w:val="00933206"/>
    <w:rsid w:val="00940A55"/>
    <w:rsid w:val="00A064CC"/>
    <w:rsid w:val="00B00343"/>
    <w:rsid w:val="00B56C55"/>
    <w:rsid w:val="00E22AF4"/>
    <w:rsid w:val="00EC52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
    <w:name w:val="Heading #2_"/>
    <w:basedOn w:val="a0"/>
    <w:link w:val="Heading20"/>
    <w:uiPriority w:val="99"/>
    <w:rsid w:val="00933206"/>
    <w:rPr>
      <w:rFonts w:ascii="Times New Roman" w:hAnsi="Times New Roman" w:cs="Times New Roman"/>
      <w:b/>
      <w:bCs/>
      <w:sz w:val="23"/>
      <w:szCs w:val="23"/>
      <w:shd w:val="clear" w:color="auto" w:fill="FFFFFF"/>
    </w:rPr>
  </w:style>
  <w:style w:type="character" w:customStyle="1" w:styleId="Heading213">
    <w:name w:val="Heading #2 + 13"/>
    <w:aliases w:val="5 pt"/>
    <w:basedOn w:val="Heading2"/>
    <w:uiPriority w:val="99"/>
    <w:rsid w:val="00933206"/>
    <w:rPr>
      <w:rFonts w:ascii="Times New Roman" w:hAnsi="Times New Roman" w:cs="Times New Roman"/>
      <w:b/>
      <w:bCs/>
      <w:sz w:val="27"/>
      <w:szCs w:val="27"/>
      <w:shd w:val="clear" w:color="auto" w:fill="FFFFFF"/>
    </w:rPr>
  </w:style>
  <w:style w:type="paragraph" w:customStyle="1" w:styleId="Heading20">
    <w:name w:val="Heading #2"/>
    <w:basedOn w:val="a"/>
    <w:link w:val="Heading2"/>
    <w:uiPriority w:val="99"/>
    <w:rsid w:val="00933206"/>
    <w:pPr>
      <w:shd w:val="clear" w:color="auto" w:fill="FFFFFF"/>
      <w:spacing w:before="480" w:after="120" w:line="240" w:lineRule="atLeast"/>
      <w:outlineLvl w:val="1"/>
    </w:pPr>
    <w:rPr>
      <w:rFonts w:ascii="Times New Roman" w:hAnsi="Times New Roman" w:cs="Times New Roman"/>
      <w:b/>
      <w:bCs/>
      <w:sz w:val="23"/>
      <w:szCs w:val="23"/>
    </w:rPr>
  </w:style>
  <w:style w:type="character" w:customStyle="1" w:styleId="Headerorfooter">
    <w:name w:val="Header or footer_"/>
    <w:basedOn w:val="a0"/>
    <w:link w:val="Headerorfooter0"/>
    <w:uiPriority w:val="99"/>
    <w:rsid w:val="00933206"/>
    <w:rPr>
      <w:rFonts w:ascii="Times New Roman" w:hAnsi="Times New Roman" w:cs="Times New Roman"/>
      <w:noProof/>
      <w:sz w:val="20"/>
      <w:szCs w:val="20"/>
      <w:shd w:val="clear" w:color="auto" w:fill="FFFFFF"/>
    </w:rPr>
  </w:style>
  <w:style w:type="character" w:customStyle="1" w:styleId="Bodytext4">
    <w:name w:val="Body text (4)_"/>
    <w:basedOn w:val="a0"/>
    <w:link w:val="Bodytext40"/>
    <w:uiPriority w:val="99"/>
    <w:rsid w:val="00933206"/>
    <w:rPr>
      <w:rFonts w:ascii="Times New Roman" w:hAnsi="Times New Roman" w:cs="Times New Roman"/>
      <w:b/>
      <w:bCs/>
      <w:sz w:val="27"/>
      <w:szCs w:val="27"/>
      <w:shd w:val="clear" w:color="auto" w:fill="FFFFFF"/>
    </w:rPr>
  </w:style>
  <w:style w:type="paragraph" w:customStyle="1" w:styleId="Headerorfooter0">
    <w:name w:val="Header or footer"/>
    <w:basedOn w:val="a"/>
    <w:link w:val="Headerorfooter"/>
    <w:uiPriority w:val="99"/>
    <w:rsid w:val="00933206"/>
    <w:pPr>
      <w:shd w:val="clear" w:color="auto" w:fill="FFFFFF"/>
      <w:spacing w:after="0" w:line="240" w:lineRule="auto"/>
    </w:pPr>
    <w:rPr>
      <w:rFonts w:ascii="Times New Roman" w:hAnsi="Times New Roman" w:cs="Times New Roman"/>
      <w:noProof/>
      <w:sz w:val="20"/>
      <w:szCs w:val="20"/>
    </w:rPr>
  </w:style>
  <w:style w:type="paragraph" w:customStyle="1" w:styleId="Bodytext40">
    <w:name w:val="Body text (4)"/>
    <w:basedOn w:val="a"/>
    <w:link w:val="Bodytext4"/>
    <w:uiPriority w:val="99"/>
    <w:rsid w:val="00933206"/>
    <w:pPr>
      <w:shd w:val="clear" w:color="auto" w:fill="FFFFFF"/>
      <w:spacing w:after="0" w:line="322" w:lineRule="exact"/>
      <w:jc w:val="center"/>
    </w:pPr>
    <w:rPr>
      <w:rFonts w:ascii="Times New Roman" w:hAnsi="Times New Roman" w:cs="Times New Roman"/>
      <w:b/>
      <w:bCs/>
      <w:sz w:val="27"/>
      <w:szCs w:val="27"/>
    </w:rPr>
  </w:style>
  <w:style w:type="character" w:customStyle="1" w:styleId="1">
    <w:name w:val="Основной текст Знак1"/>
    <w:basedOn w:val="a0"/>
    <w:link w:val="a3"/>
    <w:uiPriority w:val="99"/>
    <w:rsid w:val="00933206"/>
    <w:rPr>
      <w:rFonts w:ascii="Times New Roman" w:hAnsi="Times New Roman" w:cs="Times New Roman"/>
      <w:sz w:val="23"/>
      <w:szCs w:val="23"/>
      <w:shd w:val="clear" w:color="auto" w:fill="FFFFFF"/>
    </w:rPr>
  </w:style>
  <w:style w:type="character" w:customStyle="1" w:styleId="Bodytext2">
    <w:name w:val="Body text (2)_"/>
    <w:basedOn w:val="a0"/>
    <w:link w:val="Bodytext20"/>
    <w:uiPriority w:val="99"/>
    <w:rsid w:val="00933206"/>
    <w:rPr>
      <w:rFonts w:ascii="Times New Roman" w:hAnsi="Times New Roman" w:cs="Times New Roman"/>
      <w:b/>
      <w:bCs/>
      <w:sz w:val="23"/>
      <w:szCs w:val="23"/>
      <w:shd w:val="clear" w:color="auto" w:fill="FFFFFF"/>
    </w:rPr>
  </w:style>
  <w:style w:type="character" w:customStyle="1" w:styleId="BodytextItalic">
    <w:name w:val="Body text + Italic"/>
    <w:basedOn w:val="1"/>
    <w:uiPriority w:val="99"/>
    <w:rsid w:val="00933206"/>
    <w:rPr>
      <w:rFonts w:ascii="Times New Roman" w:hAnsi="Times New Roman" w:cs="Times New Roman"/>
      <w:i/>
      <w:iCs/>
      <w:sz w:val="23"/>
      <w:szCs w:val="23"/>
      <w:shd w:val="clear" w:color="auto" w:fill="FFFFFF"/>
    </w:rPr>
  </w:style>
  <w:style w:type="paragraph" w:styleId="a3">
    <w:name w:val="Body Text"/>
    <w:basedOn w:val="a"/>
    <w:link w:val="1"/>
    <w:uiPriority w:val="99"/>
    <w:rsid w:val="00933206"/>
    <w:pPr>
      <w:shd w:val="clear" w:color="auto" w:fill="FFFFFF"/>
      <w:spacing w:before="120" w:after="0" w:line="274" w:lineRule="exact"/>
      <w:ind w:hanging="280"/>
      <w:jc w:val="both"/>
    </w:pPr>
    <w:rPr>
      <w:rFonts w:ascii="Times New Roman" w:hAnsi="Times New Roman" w:cs="Times New Roman"/>
      <w:sz w:val="23"/>
      <w:szCs w:val="23"/>
    </w:rPr>
  </w:style>
  <w:style w:type="character" w:customStyle="1" w:styleId="a4">
    <w:name w:val="Основной текст Знак"/>
    <w:basedOn w:val="a0"/>
    <w:uiPriority w:val="99"/>
    <w:semiHidden/>
    <w:rsid w:val="00933206"/>
  </w:style>
  <w:style w:type="paragraph" w:customStyle="1" w:styleId="Bodytext20">
    <w:name w:val="Body text (2)"/>
    <w:basedOn w:val="a"/>
    <w:link w:val="Bodytext2"/>
    <w:uiPriority w:val="99"/>
    <w:rsid w:val="00933206"/>
    <w:pPr>
      <w:shd w:val="clear" w:color="auto" w:fill="FFFFFF"/>
      <w:spacing w:after="0" w:line="274" w:lineRule="exact"/>
      <w:ind w:hanging="440"/>
      <w:jc w:val="right"/>
    </w:pPr>
    <w:rPr>
      <w:rFonts w:ascii="Times New Roman" w:hAnsi="Times New Roman" w:cs="Times New Roman"/>
      <w:b/>
      <w:bCs/>
      <w:sz w:val="23"/>
      <w:szCs w:val="23"/>
    </w:rPr>
  </w:style>
  <w:style w:type="character" w:customStyle="1" w:styleId="Tablecaption">
    <w:name w:val="Table caption_"/>
    <w:basedOn w:val="a0"/>
    <w:link w:val="Tablecaption0"/>
    <w:uiPriority w:val="99"/>
    <w:locked/>
    <w:rsid w:val="00B00343"/>
    <w:rPr>
      <w:rFonts w:ascii="Times New Roman" w:hAnsi="Times New Roman" w:cs="Times New Roman"/>
      <w:b/>
      <w:bCs/>
      <w:sz w:val="23"/>
      <w:szCs w:val="23"/>
      <w:shd w:val="clear" w:color="auto" w:fill="FFFFFF"/>
    </w:rPr>
  </w:style>
  <w:style w:type="character" w:customStyle="1" w:styleId="Tablecaption2">
    <w:name w:val="Table caption (2)_"/>
    <w:basedOn w:val="a0"/>
    <w:link w:val="Tablecaption20"/>
    <w:uiPriority w:val="99"/>
    <w:locked/>
    <w:rsid w:val="00B00343"/>
    <w:rPr>
      <w:rFonts w:ascii="Times New Roman" w:hAnsi="Times New Roman" w:cs="Times New Roman"/>
      <w:sz w:val="23"/>
      <w:szCs w:val="23"/>
      <w:shd w:val="clear" w:color="auto" w:fill="FFFFFF"/>
    </w:rPr>
  </w:style>
  <w:style w:type="paragraph" w:customStyle="1" w:styleId="Tablecaption0">
    <w:name w:val="Table caption"/>
    <w:basedOn w:val="a"/>
    <w:link w:val="Tablecaption"/>
    <w:uiPriority w:val="99"/>
    <w:rsid w:val="00B00343"/>
    <w:pPr>
      <w:shd w:val="clear" w:color="auto" w:fill="FFFFFF"/>
      <w:spacing w:after="0" w:line="240" w:lineRule="atLeast"/>
    </w:pPr>
    <w:rPr>
      <w:rFonts w:ascii="Times New Roman" w:hAnsi="Times New Roman" w:cs="Times New Roman"/>
      <w:b/>
      <w:bCs/>
      <w:sz w:val="23"/>
      <w:szCs w:val="23"/>
    </w:rPr>
  </w:style>
  <w:style w:type="paragraph" w:customStyle="1" w:styleId="Tablecaption20">
    <w:name w:val="Table caption (2)"/>
    <w:basedOn w:val="a"/>
    <w:link w:val="Tablecaption2"/>
    <w:uiPriority w:val="99"/>
    <w:rsid w:val="00B00343"/>
    <w:pPr>
      <w:shd w:val="clear" w:color="auto" w:fill="FFFFFF"/>
      <w:spacing w:after="0" w:line="240" w:lineRule="atLeast"/>
    </w:pPr>
    <w:rPr>
      <w:rFonts w:ascii="Times New Roman" w:hAnsi="Times New Roman" w:cs="Times New Roman"/>
      <w:sz w:val="23"/>
      <w:szCs w:val="23"/>
    </w:rPr>
  </w:style>
  <w:style w:type="character" w:customStyle="1" w:styleId="Bodytext2NotBold">
    <w:name w:val="Body text (2) + Not Bold"/>
    <w:basedOn w:val="Bodytext2"/>
    <w:uiPriority w:val="99"/>
    <w:rsid w:val="00940A55"/>
    <w:rPr>
      <w:rFonts w:ascii="Times New Roman" w:hAnsi="Times New Roman" w:cs="Times New Roman"/>
      <w:b w:val="0"/>
      <w:bCs w:val="0"/>
      <w:noProof/>
      <w:spacing w:val="0"/>
      <w:sz w:val="23"/>
      <w:szCs w:val="23"/>
      <w:shd w:val="clear" w:color="auto" w:fill="FFFFFF"/>
    </w:rPr>
  </w:style>
  <w:style w:type="character" w:customStyle="1" w:styleId="BodytextBold10">
    <w:name w:val="Body text + Bold10"/>
    <w:basedOn w:val="1"/>
    <w:uiPriority w:val="99"/>
    <w:rsid w:val="00940A55"/>
    <w:rPr>
      <w:rFonts w:ascii="Times New Roman" w:hAnsi="Times New Roman" w:cs="Times New Roman"/>
      <w:b/>
      <w:bCs/>
      <w:spacing w:val="0"/>
      <w:sz w:val="23"/>
      <w:szCs w:val="23"/>
      <w:shd w:val="clear" w:color="auto" w:fill="FFFFFF"/>
    </w:rPr>
  </w:style>
  <w:style w:type="table" w:styleId="a5">
    <w:name w:val="Table Grid"/>
    <w:basedOn w:val="a1"/>
    <w:uiPriority w:val="59"/>
    <w:rsid w:val="00E22AF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 Spacing"/>
    <w:link w:val="a7"/>
    <w:uiPriority w:val="1"/>
    <w:qFormat/>
    <w:rsid w:val="00E22AF4"/>
    <w:pPr>
      <w:spacing w:after="0" w:line="240" w:lineRule="auto"/>
    </w:pPr>
    <w:rPr>
      <w:rFonts w:eastAsiaTheme="minorEastAsia"/>
      <w:lang w:eastAsia="ru-RU"/>
    </w:rPr>
  </w:style>
  <w:style w:type="character" w:customStyle="1" w:styleId="a7">
    <w:name w:val="Без интервала Знак"/>
    <w:link w:val="a6"/>
    <w:uiPriority w:val="1"/>
    <w:rsid w:val="00E22AF4"/>
    <w:rPr>
      <w:rFonts w:eastAsiaTheme="minorEastAsia"/>
      <w:lang w:eastAsia="ru-RU"/>
    </w:rPr>
  </w:style>
  <w:style w:type="paragraph" w:styleId="a8">
    <w:name w:val="Balloon Text"/>
    <w:basedOn w:val="a"/>
    <w:link w:val="a9"/>
    <w:uiPriority w:val="99"/>
    <w:semiHidden/>
    <w:unhideWhenUsed/>
    <w:rsid w:val="002414B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414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
    <w:name w:val="Heading #2_"/>
    <w:basedOn w:val="a0"/>
    <w:link w:val="Heading20"/>
    <w:uiPriority w:val="99"/>
    <w:rsid w:val="00933206"/>
    <w:rPr>
      <w:rFonts w:ascii="Times New Roman" w:hAnsi="Times New Roman" w:cs="Times New Roman"/>
      <w:b/>
      <w:bCs/>
      <w:sz w:val="23"/>
      <w:szCs w:val="23"/>
      <w:shd w:val="clear" w:color="auto" w:fill="FFFFFF"/>
    </w:rPr>
  </w:style>
  <w:style w:type="character" w:customStyle="1" w:styleId="Heading213">
    <w:name w:val="Heading #2 + 13"/>
    <w:aliases w:val="5 pt"/>
    <w:basedOn w:val="Heading2"/>
    <w:uiPriority w:val="99"/>
    <w:rsid w:val="00933206"/>
    <w:rPr>
      <w:rFonts w:ascii="Times New Roman" w:hAnsi="Times New Roman" w:cs="Times New Roman"/>
      <w:b/>
      <w:bCs/>
      <w:sz w:val="27"/>
      <w:szCs w:val="27"/>
      <w:shd w:val="clear" w:color="auto" w:fill="FFFFFF"/>
    </w:rPr>
  </w:style>
  <w:style w:type="paragraph" w:customStyle="1" w:styleId="Heading20">
    <w:name w:val="Heading #2"/>
    <w:basedOn w:val="a"/>
    <w:link w:val="Heading2"/>
    <w:uiPriority w:val="99"/>
    <w:rsid w:val="00933206"/>
    <w:pPr>
      <w:shd w:val="clear" w:color="auto" w:fill="FFFFFF"/>
      <w:spacing w:before="480" w:after="120" w:line="240" w:lineRule="atLeast"/>
      <w:outlineLvl w:val="1"/>
    </w:pPr>
    <w:rPr>
      <w:rFonts w:ascii="Times New Roman" w:hAnsi="Times New Roman" w:cs="Times New Roman"/>
      <w:b/>
      <w:bCs/>
      <w:sz w:val="23"/>
      <w:szCs w:val="23"/>
    </w:rPr>
  </w:style>
  <w:style w:type="character" w:customStyle="1" w:styleId="Headerorfooter">
    <w:name w:val="Header or footer_"/>
    <w:basedOn w:val="a0"/>
    <w:link w:val="Headerorfooter0"/>
    <w:uiPriority w:val="99"/>
    <w:rsid w:val="00933206"/>
    <w:rPr>
      <w:rFonts w:ascii="Times New Roman" w:hAnsi="Times New Roman" w:cs="Times New Roman"/>
      <w:noProof/>
      <w:sz w:val="20"/>
      <w:szCs w:val="20"/>
      <w:shd w:val="clear" w:color="auto" w:fill="FFFFFF"/>
    </w:rPr>
  </w:style>
  <w:style w:type="character" w:customStyle="1" w:styleId="Bodytext4">
    <w:name w:val="Body text (4)_"/>
    <w:basedOn w:val="a0"/>
    <w:link w:val="Bodytext40"/>
    <w:uiPriority w:val="99"/>
    <w:rsid w:val="00933206"/>
    <w:rPr>
      <w:rFonts w:ascii="Times New Roman" w:hAnsi="Times New Roman" w:cs="Times New Roman"/>
      <w:b/>
      <w:bCs/>
      <w:sz w:val="27"/>
      <w:szCs w:val="27"/>
      <w:shd w:val="clear" w:color="auto" w:fill="FFFFFF"/>
    </w:rPr>
  </w:style>
  <w:style w:type="paragraph" w:customStyle="1" w:styleId="Headerorfooter0">
    <w:name w:val="Header or footer"/>
    <w:basedOn w:val="a"/>
    <w:link w:val="Headerorfooter"/>
    <w:uiPriority w:val="99"/>
    <w:rsid w:val="00933206"/>
    <w:pPr>
      <w:shd w:val="clear" w:color="auto" w:fill="FFFFFF"/>
      <w:spacing w:after="0" w:line="240" w:lineRule="auto"/>
    </w:pPr>
    <w:rPr>
      <w:rFonts w:ascii="Times New Roman" w:hAnsi="Times New Roman" w:cs="Times New Roman"/>
      <w:noProof/>
      <w:sz w:val="20"/>
      <w:szCs w:val="20"/>
    </w:rPr>
  </w:style>
  <w:style w:type="paragraph" w:customStyle="1" w:styleId="Bodytext40">
    <w:name w:val="Body text (4)"/>
    <w:basedOn w:val="a"/>
    <w:link w:val="Bodytext4"/>
    <w:uiPriority w:val="99"/>
    <w:rsid w:val="00933206"/>
    <w:pPr>
      <w:shd w:val="clear" w:color="auto" w:fill="FFFFFF"/>
      <w:spacing w:after="0" w:line="322" w:lineRule="exact"/>
      <w:jc w:val="center"/>
    </w:pPr>
    <w:rPr>
      <w:rFonts w:ascii="Times New Roman" w:hAnsi="Times New Roman" w:cs="Times New Roman"/>
      <w:b/>
      <w:bCs/>
      <w:sz w:val="27"/>
      <w:szCs w:val="27"/>
    </w:rPr>
  </w:style>
  <w:style w:type="character" w:customStyle="1" w:styleId="1">
    <w:name w:val="Основной текст Знак1"/>
    <w:basedOn w:val="a0"/>
    <w:link w:val="a3"/>
    <w:uiPriority w:val="99"/>
    <w:rsid w:val="00933206"/>
    <w:rPr>
      <w:rFonts w:ascii="Times New Roman" w:hAnsi="Times New Roman" w:cs="Times New Roman"/>
      <w:sz w:val="23"/>
      <w:szCs w:val="23"/>
      <w:shd w:val="clear" w:color="auto" w:fill="FFFFFF"/>
    </w:rPr>
  </w:style>
  <w:style w:type="character" w:customStyle="1" w:styleId="Bodytext2">
    <w:name w:val="Body text (2)_"/>
    <w:basedOn w:val="a0"/>
    <w:link w:val="Bodytext20"/>
    <w:uiPriority w:val="99"/>
    <w:rsid w:val="00933206"/>
    <w:rPr>
      <w:rFonts w:ascii="Times New Roman" w:hAnsi="Times New Roman" w:cs="Times New Roman"/>
      <w:b/>
      <w:bCs/>
      <w:sz w:val="23"/>
      <w:szCs w:val="23"/>
      <w:shd w:val="clear" w:color="auto" w:fill="FFFFFF"/>
    </w:rPr>
  </w:style>
  <w:style w:type="character" w:customStyle="1" w:styleId="BodytextItalic">
    <w:name w:val="Body text + Italic"/>
    <w:basedOn w:val="1"/>
    <w:uiPriority w:val="99"/>
    <w:rsid w:val="00933206"/>
    <w:rPr>
      <w:rFonts w:ascii="Times New Roman" w:hAnsi="Times New Roman" w:cs="Times New Roman"/>
      <w:i/>
      <w:iCs/>
      <w:sz w:val="23"/>
      <w:szCs w:val="23"/>
      <w:shd w:val="clear" w:color="auto" w:fill="FFFFFF"/>
    </w:rPr>
  </w:style>
  <w:style w:type="paragraph" w:styleId="a3">
    <w:name w:val="Body Text"/>
    <w:basedOn w:val="a"/>
    <w:link w:val="1"/>
    <w:uiPriority w:val="99"/>
    <w:rsid w:val="00933206"/>
    <w:pPr>
      <w:shd w:val="clear" w:color="auto" w:fill="FFFFFF"/>
      <w:spacing w:before="120" w:after="0" w:line="274" w:lineRule="exact"/>
      <w:ind w:hanging="280"/>
      <w:jc w:val="both"/>
    </w:pPr>
    <w:rPr>
      <w:rFonts w:ascii="Times New Roman" w:hAnsi="Times New Roman" w:cs="Times New Roman"/>
      <w:sz w:val="23"/>
      <w:szCs w:val="23"/>
    </w:rPr>
  </w:style>
  <w:style w:type="character" w:customStyle="1" w:styleId="a4">
    <w:name w:val="Основной текст Знак"/>
    <w:basedOn w:val="a0"/>
    <w:uiPriority w:val="99"/>
    <w:semiHidden/>
    <w:rsid w:val="00933206"/>
  </w:style>
  <w:style w:type="paragraph" w:customStyle="1" w:styleId="Bodytext20">
    <w:name w:val="Body text (2)"/>
    <w:basedOn w:val="a"/>
    <w:link w:val="Bodytext2"/>
    <w:uiPriority w:val="99"/>
    <w:rsid w:val="00933206"/>
    <w:pPr>
      <w:shd w:val="clear" w:color="auto" w:fill="FFFFFF"/>
      <w:spacing w:after="0" w:line="274" w:lineRule="exact"/>
      <w:ind w:hanging="440"/>
      <w:jc w:val="right"/>
    </w:pPr>
    <w:rPr>
      <w:rFonts w:ascii="Times New Roman" w:hAnsi="Times New Roman" w:cs="Times New Roman"/>
      <w:b/>
      <w:bCs/>
      <w:sz w:val="23"/>
      <w:szCs w:val="23"/>
    </w:rPr>
  </w:style>
  <w:style w:type="character" w:customStyle="1" w:styleId="Tablecaption">
    <w:name w:val="Table caption_"/>
    <w:basedOn w:val="a0"/>
    <w:link w:val="Tablecaption0"/>
    <w:uiPriority w:val="99"/>
    <w:locked/>
    <w:rsid w:val="00B00343"/>
    <w:rPr>
      <w:rFonts w:ascii="Times New Roman" w:hAnsi="Times New Roman" w:cs="Times New Roman"/>
      <w:b/>
      <w:bCs/>
      <w:sz w:val="23"/>
      <w:szCs w:val="23"/>
      <w:shd w:val="clear" w:color="auto" w:fill="FFFFFF"/>
    </w:rPr>
  </w:style>
  <w:style w:type="character" w:customStyle="1" w:styleId="Tablecaption2">
    <w:name w:val="Table caption (2)_"/>
    <w:basedOn w:val="a0"/>
    <w:link w:val="Tablecaption20"/>
    <w:uiPriority w:val="99"/>
    <w:locked/>
    <w:rsid w:val="00B00343"/>
    <w:rPr>
      <w:rFonts w:ascii="Times New Roman" w:hAnsi="Times New Roman" w:cs="Times New Roman"/>
      <w:sz w:val="23"/>
      <w:szCs w:val="23"/>
      <w:shd w:val="clear" w:color="auto" w:fill="FFFFFF"/>
    </w:rPr>
  </w:style>
  <w:style w:type="paragraph" w:customStyle="1" w:styleId="Tablecaption0">
    <w:name w:val="Table caption"/>
    <w:basedOn w:val="a"/>
    <w:link w:val="Tablecaption"/>
    <w:uiPriority w:val="99"/>
    <w:rsid w:val="00B00343"/>
    <w:pPr>
      <w:shd w:val="clear" w:color="auto" w:fill="FFFFFF"/>
      <w:spacing w:after="0" w:line="240" w:lineRule="atLeast"/>
    </w:pPr>
    <w:rPr>
      <w:rFonts w:ascii="Times New Roman" w:hAnsi="Times New Roman" w:cs="Times New Roman"/>
      <w:b/>
      <w:bCs/>
      <w:sz w:val="23"/>
      <w:szCs w:val="23"/>
    </w:rPr>
  </w:style>
  <w:style w:type="paragraph" w:customStyle="1" w:styleId="Tablecaption20">
    <w:name w:val="Table caption (2)"/>
    <w:basedOn w:val="a"/>
    <w:link w:val="Tablecaption2"/>
    <w:uiPriority w:val="99"/>
    <w:rsid w:val="00B00343"/>
    <w:pPr>
      <w:shd w:val="clear" w:color="auto" w:fill="FFFFFF"/>
      <w:spacing w:after="0" w:line="240" w:lineRule="atLeast"/>
    </w:pPr>
    <w:rPr>
      <w:rFonts w:ascii="Times New Roman" w:hAnsi="Times New Roman" w:cs="Times New Roman"/>
      <w:sz w:val="23"/>
      <w:szCs w:val="23"/>
    </w:rPr>
  </w:style>
  <w:style w:type="character" w:customStyle="1" w:styleId="Bodytext2NotBold">
    <w:name w:val="Body text (2) + Not Bold"/>
    <w:basedOn w:val="Bodytext2"/>
    <w:uiPriority w:val="99"/>
    <w:rsid w:val="00940A55"/>
    <w:rPr>
      <w:rFonts w:ascii="Times New Roman" w:hAnsi="Times New Roman" w:cs="Times New Roman"/>
      <w:b w:val="0"/>
      <w:bCs w:val="0"/>
      <w:noProof/>
      <w:spacing w:val="0"/>
      <w:sz w:val="23"/>
      <w:szCs w:val="23"/>
      <w:shd w:val="clear" w:color="auto" w:fill="FFFFFF"/>
    </w:rPr>
  </w:style>
  <w:style w:type="character" w:customStyle="1" w:styleId="BodytextBold10">
    <w:name w:val="Body text + Bold10"/>
    <w:basedOn w:val="1"/>
    <w:uiPriority w:val="99"/>
    <w:rsid w:val="00940A55"/>
    <w:rPr>
      <w:rFonts w:ascii="Times New Roman" w:hAnsi="Times New Roman" w:cs="Times New Roman"/>
      <w:b/>
      <w:bCs/>
      <w:spacing w:val="0"/>
      <w:sz w:val="23"/>
      <w:szCs w:val="23"/>
      <w:shd w:val="clear" w:color="auto" w:fill="FFFFFF"/>
    </w:rPr>
  </w:style>
  <w:style w:type="table" w:styleId="a5">
    <w:name w:val="Table Grid"/>
    <w:basedOn w:val="a1"/>
    <w:uiPriority w:val="59"/>
    <w:rsid w:val="00E22AF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 Spacing"/>
    <w:link w:val="a7"/>
    <w:uiPriority w:val="1"/>
    <w:qFormat/>
    <w:rsid w:val="00E22AF4"/>
    <w:pPr>
      <w:spacing w:after="0" w:line="240" w:lineRule="auto"/>
    </w:pPr>
    <w:rPr>
      <w:rFonts w:eastAsiaTheme="minorEastAsia"/>
      <w:lang w:eastAsia="ru-RU"/>
    </w:rPr>
  </w:style>
  <w:style w:type="character" w:customStyle="1" w:styleId="a7">
    <w:name w:val="Без интервала Знак"/>
    <w:link w:val="a6"/>
    <w:uiPriority w:val="1"/>
    <w:rsid w:val="00E22AF4"/>
    <w:rPr>
      <w:rFonts w:eastAsiaTheme="minorEastAsia"/>
      <w:lang w:eastAsia="ru-RU"/>
    </w:rPr>
  </w:style>
  <w:style w:type="paragraph" w:styleId="a8">
    <w:name w:val="Balloon Text"/>
    <w:basedOn w:val="a"/>
    <w:link w:val="a9"/>
    <w:uiPriority w:val="99"/>
    <w:semiHidden/>
    <w:unhideWhenUsed/>
    <w:rsid w:val="002414B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414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3854</Words>
  <Characters>21974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школа</cp:lastModifiedBy>
  <cp:revision>2</cp:revision>
  <cp:lastPrinted>2020-09-23T18:59:00Z</cp:lastPrinted>
  <dcterms:created xsi:type="dcterms:W3CDTF">2021-03-24T05:03:00Z</dcterms:created>
  <dcterms:modified xsi:type="dcterms:W3CDTF">2021-03-24T05:03:00Z</dcterms:modified>
</cp:coreProperties>
</file>